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BA" w:rsidRDefault="008A0BBA" w:rsidP="007E3681">
      <w:pPr>
        <w:tabs>
          <w:tab w:val="left" w:pos="4125"/>
        </w:tabs>
        <w:spacing w:after="360"/>
        <w:ind w:left="360"/>
        <w:jc w:val="center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</w:p>
    <w:p w:rsidR="008A0BBA" w:rsidRDefault="008A0BBA" w:rsidP="007E3681">
      <w:pPr>
        <w:tabs>
          <w:tab w:val="left" w:pos="4125"/>
        </w:tabs>
        <w:spacing w:after="360"/>
        <w:ind w:left="360"/>
        <w:jc w:val="center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  <w:r>
        <w:rPr>
          <w:rFonts w:asciiTheme="majorHAnsi" w:hAnsiTheme="majorHAnsi" w:cs="FrankRuehl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252519" cy="8598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513" cy="859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BBA" w:rsidRDefault="008A0BBA" w:rsidP="008A0BBA">
      <w:pPr>
        <w:tabs>
          <w:tab w:val="left" w:pos="4125"/>
        </w:tabs>
        <w:spacing w:after="360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E3681" w:rsidRPr="001B17B6" w:rsidRDefault="007E3681" w:rsidP="007E3681">
      <w:pPr>
        <w:tabs>
          <w:tab w:val="left" w:pos="4125"/>
        </w:tabs>
        <w:spacing w:after="360"/>
        <w:ind w:left="36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1.Анализ работы МК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ДОУ д/с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№</w:t>
      </w:r>
      <w:r w:rsidR="002B1C12">
        <w:rPr>
          <w:rFonts w:asciiTheme="majorHAnsi" w:hAnsiTheme="majorHAnsi"/>
          <w:b/>
          <w:color w:val="000000" w:themeColor="text1"/>
          <w:sz w:val="28"/>
          <w:szCs w:val="28"/>
        </w:rPr>
        <w:t>5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C05FA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за 2016-2017 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учебный год</w:t>
      </w:r>
    </w:p>
    <w:p w:rsidR="00B91C4F" w:rsidRDefault="00B91C4F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</w:t>
      </w:r>
      <w:r w:rsidRPr="00003980">
        <w:rPr>
          <w:bCs/>
          <w:color w:val="000000"/>
          <w:sz w:val="28"/>
          <w:szCs w:val="28"/>
        </w:rPr>
        <w:t>ное дошкольное образовательное учреждение детский</w:t>
      </w:r>
      <w:r w:rsidR="006C1BFD">
        <w:rPr>
          <w:bCs/>
          <w:color w:val="000000"/>
          <w:sz w:val="28"/>
          <w:szCs w:val="28"/>
        </w:rPr>
        <w:t xml:space="preserve"> сад «</w:t>
      </w:r>
      <w:r w:rsidR="00271151">
        <w:rPr>
          <w:bCs/>
          <w:color w:val="000000"/>
          <w:sz w:val="28"/>
          <w:szCs w:val="28"/>
        </w:rPr>
        <w:t>Соколёнок</w:t>
      </w:r>
      <w:r w:rsidRPr="00003980">
        <w:rPr>
          <w:bCs/>
          <w:color w:val="000000"/>
          <w:sz w:val="28"/>
          <w:szCs w:val="28"/>
        </w:rPr>
        <w:t>» расположен: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271151">
        <w:rPr>
          <w:bCs/>
          <w:color w:val="000000"/>
          <w:sz w:val="28"/>
          <w:szCs w:val="28"/>
        </w:rPr>
        <w:t>с</w:t>
      </w:r>
      <w:proofErr w:type="gramStart"/>
      <w:r w:rsidR="00271151">
        <w:rPr>
          <w:bCs/>
          <w:color w:val="000000"/>
          <w:sz w:val="28"/>
          <w:szCs w:val="28"/>
        </w:rPr>
        <w:t>.М</w:t>
      </w:r>
      <w:proofErr w:type="gramEnd"/>
      <w:r w:rsidR="00271151">
        <w:rPr>
          <w:bCs/>
          <w:color w:val="000000"/>
          <w:sz w:val="28"/>
          <w:szCs w:val="28"/>
        </w:rPr>
        <w:t>айданское,Унцукульский</w:t>
      </w:r>
      <w:proofErr w:type="spellEnd"/>
      <w:r w:rsidR="00271151">
        <w:rPr>
          <w:bCs/>
          <w:color w:val="000000"/>
          <w:sz w:val="28"/>
          <w:szCs w:val="28"/>
        </w:rPr>
        <w:t xml:space="preserve"> район, Р.Д.</w:t>
      </w:r>
    </w:p>
    <w:p w:rsidR="007E3681" w:rsidRPr="007E1D1C" w:rsidRDefault="007E3681" w:rsidP="007E3681">
      <w:pPr>
        <w:spacing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Деятельность ДОУ </w:t>
      </w:r>
      <w:r w:rsidR="00C05FAC">
        <w:rPr>
          <w:sz w:val="28"/>
          <w:szCs w:val="28"/>
        </w:rPr>
        <w:t xml:space="preserve"> в 2016 - 2017</w:t>
      </w:r>
      <w:r w:rsidRPr="007E1D1C">
        <w:rPr>
          <w:sz w:val="28"/>
          <w:szCs w:val="28"/>
        </w:rPr>
        <w:t xml:space="preserve"> учебном году была  направлена на </w:t>
      </w:r>
      <w:r w:rsidRPr="007E1D1C">
        <w:rPr>
          <w:bCs/>
          <w:sz w:val="28"/>
          <w:szCs w:val="28"/>
        </w:rPr>
        <w:t>развитие: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 xml:space="preserve">физического, познавательно-речевого, художественно-эстетического  и  социально-личностного мира    дошкольника; 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формирование  личности  ребёнка  с  учётом  особенностей  его  психофизических,  индивидуальных  возможностей  и  способностей;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обеспечение  готовности  к  школьному  обучению;</w:t>
      </w:r>
    </w:p>
    <w:p w:rsidR="007E3681" w:rsidRPr="00632A72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iCs/>
          <w:sz w:val="28"/>
          <w:szCs w:val="28"/>
        </w:rPr>
        <w:t>совершенствование условий для развития ДОУ, как центра педагогической поддержки развития детей</w:t>
      </w:r>
      <w:r>
        <w:rPr>
          <w:bCs/>
          <w:iCs/>
          <w:sz w:val="28"/>
          <w:szCs w:val="28"/>
        </w:rPr>
        <w:t>.</w:t>
      </w:r>
    </w:p>
    <w:p w:rsidR="007E3681" w:rsidRDefault="007E3681" w:rsidP="007E3681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E3681" w:rsidRPr="007E1D1C" w:rsidRDefault="007E3681" w:rsidP="007E368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работа  </w:t>
      </w:r>
      <w:r w:rsidRPr="007E1D1C">
        <w:rPr>
          <w:sz w:val="28"/>
          <w:szCs w:val="28"/>
        </w:rPr>
        <w:t xml:space="preserve">была направлена </w:t>
      </w:r>
      <w:proofErr w:type="gramStart"/>
      <w:r w:rsidRPr="007E1D1C">
        <w:rPr>
          <w:sz w:val="28"/>
          <w:szCs w:val="28"/>
        </w:rPr>
        <w:t>на</w:t>
      </w:r>
      <w:proofErr w:type="gramEnd"/>
      <w:r w:rsidRPr="007E1D1C">
        <w:rPr>
          <w:sz w:val="28"/>
          <w:szCs w:val="28"/>
        </w:rPr>
        <w:t>: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приведение дошкольного учреждения в нормативное состояние</w:t>
      </w:r>
      <w:r>
        <w:rPr>
          <w:sz w:val="28"/>
          <w:szCs w:val="28"/>
        </w:rPr>
        <w:t xml:space="preserve"> в соответствие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7E3681" w:rsidRPr="00F54A8A" w:rsidRDefault="007E3681" w:rsidP="007E3681">
      <w:pPr>
        <w:numPr>
          <w:ilvl w:val="0"/>
          <w:numId w:val="11"/>
        </w:numPr>
        <w:spacing w:after="240"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обеспечение условий для профессионального и личностного роста кадров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C9018E" w:rsidRDefault="007E3681" w:rsidP="007E3681">
      <w:pPr>
        <w:pStyle w:val="a3"/>
        <w:numPr>
          <w:ilvl w:val="1"/>
          <w:numId w:val="2"/>
        </w:numPr>
        <w:spacing w:after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С целью сохранения здоровья детей, переключения их на творческую активность и динамическую деятельность для снятия физического и умственного напряжения, повышения эмоционального тонуса организма в режим работ всех возрастных групп введено проведение ежедневных игровых пауз между занятиями, длительностью не менее 10 минут. </w:t>
      </w:r>
      <w:proofErr w:type="spellStart"/>
      <w:r w:rsidRPr="00C9560F">
        <w:rPr>
          <w:color w:val="000000" w:themeColor="text1"/>
          <w:sz w:val="28"/>
          <w:szCs w:val="28"/>
        </w:rPr>
        <w:t>Физминутки</w:t>
      </w:r>
      <w:proofErr w:type="spellEnd"/>
      <w:r w:rsidRPr="00C9560F">
        <w:rPr>
          <w:color w:val="000000" w:themeColor="text1"/>
          <w:sz w:val="28"/>
          <w:szCs w:val="28"/>
        </w:rPr>
        <w:t xml:space="preserve"> являются обязательными при организации занятий статического характера, содержание их определяется каждым педагогом индивидуально.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В середине учебного года в январе для воспитанников проводятся  недельные каникулы, во время которых исключается </w:t>
      </w:r>
      <w:proofErr w:type="gramStart"/>
      <w:r w:rsidRPr="00C9560F">
        <w:rPr>
          <w:color w:val="000000" w:themeColor="text1"/>
          <w:sz w:val="28"/>
          <w:szCs w:val="28"/>
        </w:rPr>
        <w:t>деятельность, требующая умственной нагрузки и проводятся</w:t>
      </w:r>
      <w:proofErr w:type="gramEnd"/>
      <w:r w:rsidRPr="00C9560F">
        <w:rPr>
          <w:color w:val="000000" w:themeColor="text1"/>
          <w:sz w:val="28"/>
          <w:szCs w:val="28"/>
        </w:rPr>
        <w:t xml:space="preserve">, мероприятия </w:t>
      </w:r>
      <w:r>
        <w:rPr>
          <w:color w:val="000000" w:themeColor="text1"/>
          <w:sz w:val="28"/>
          <w:szCs w:val="28"/>
        </w:rPr>
        <w:t xml:space="preserve">художественно-эстетического </w:t>
      </w:r>
      <w:r w:rsidRPr="00C9560F">
        <w:rPr>
          <w:color w:val="000000" w:themeColor="text1"/>
          <w:sz w:val="28"/>
          <w:szCs w:val="28"/>
        </w:rPr>
        <w:t>и спортивно-развлекательного цикла.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lastRenderedPageBreak/>
        <w:t>В период адаптации к условиям детского сада, дети освобождаются от специально организованной деятельности, основой познавательной, творческой деятельности ребенка в этот период является игровая деятельность.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зимнее время сокращается время прогулки детей раннего дошкольного возраста. В связи с этим детям предоставляются оптимальные условия для увеличения двигательной активности в группах и музыкально-физкультурном зале: третий час физкультуры,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Медицинское обслуживание детей в детском сад</w:t>
      </w:r>
      <w:r w:rsidR="002B1C12">
        <w:rPr>
          <w:color w:val="000000" w:themeColor="text1"/>
          <w:sz w:val="28"/>
          <w:szCs w:val="28"/>
        </w:rPr>
        <w:t xml:space="preserve">у осуществляется </w:t>
      </w:r>
      <w:r w:rsidRPr="00C9560F">
        <w:rPr>
          <w:color w:val="000000" w:themeColor="text1"/>
          <w:sz w:val="28"/>
          <w:szCs w:val="28"/>
        </w:rPr>
        <w:t xml:space="preserve"> медицинской сестрой. Под их чутким руководством проводятся ежедневные утренние гимнастики в разнообразной форме организации, физкультурные занятия и праздники в зале и на воздухе, закаливающие процедуры, контрастные воздушные ванны, дыхательная гимнастика, прогулки в утреннее, дневное и вечернее время.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Ежемесячно и ежеквартально проводится анализ заболеваемости. Количество заболеваний в детском саду, а также средняя продолжительность болезни ребенка имеет тенденцию к незначительному снижению.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Общая </w:t>
      </w:r>
      <w:r w:rsidR="00B2732A">
        <w:rPr>
          <w:color w:val="000000" w:themeColor="text1"/>
          <w:sz w:val="28"/>
          <w:szCs w:val="28"/>
        </w:rPr>
        <w:t>заболеваемость в 2016</w:t>
      </w:r>
      <w:r>
        <w:rPr>
          <w:color w:val="000000" w:themeColor="text1"/>
          <w:sz w:val="28"/>
          <w:szCs w:val="28"/>
        </w:rPr>
        <w:t>году снизилась на 14, 8%, ранний возраст</w:t>
      </w:r>
      <w:r w:rsidRPr="00C9560F">
        <w:rPr>
          <w:color w:val="000000" w:themeColor="text1"/>
          <w:sz w:val="28"/>
          <w:szCs w:val="28"/>
        </w:rPr>
        <w:t xml:space="preserve"> увеличилась на 8,1%. Причины: дети приходят с участков в основном со II группой здоровья, плюс ухудшение экологической обстановки в </w:t>
      </w:r>
      <w:r w:rsidR="002B1C12">
        <w:rPr>
          <w:color w:val="000000" w:themeColor="text1"/>
          <w:sz w:val="28"/>
          <w:szCs w:val="28"/>
        </w:rPr>
        <w:t>селе.</w:t>
      </w:r>
    </w:p>
    <w:p w:rsidR="007E3681" w:rsidRPr="00C9560F" w:rsidRDefault="00B2732A" w:rsidP="007E3681">
      <w:pPr>
        <w:spacing w:before="120" w:after="120" w:line="300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Заболеваемость за 2017</w:t>
      </w:r>
      <w:r w:rsidR="007E3681">
        <w:rPr>
          <w:b/>
          <w:bCs/>
          <w:color w:val="000000" w:themeColor="text1"/>
          <w:sz w:val="28"/>
          <w:szCs w:val="28"/>
        </w:rPr>
        <w:t xml:space="preserve"> год в с</w:t>
      </w:r>
      <w:r>
        <w:rPr>
          <w:b/>
          <w:bCs/>
          <w:color w:val="000000" w:themeColor="text1"/>
          <w:sz w:val="28"/>
          <w:szCs w:val="28"/>
        </w:rPr>
        <w:t>равнении с 2016</w:t>
      </w:r>
      <w:r w:rsidR="007E3681" w:rsidRPr="00C9560F">
        <w:rPr>
          <w:b/>
          <w:bCs/>
          <w:color w:val="000000" w:themeColor="text1"/>
          <w:sz w:val="28"/>
          <w:szCs w:val="28"/>
        </w:rPr>
        <w:t xml:space="preserve"> годом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170"/>
        <w:gridCol w:w="1459"/>
        <w:gridCol w:w="1249"/>
        <w:gridCol w:w="1433"/>
        <w:gridCol w:w="1420"/>
        <w:gridCol w:w="1500"/>
      </w:tblGrid>
      <w:tr w:rsidR="007E3681" w:rsidRPr="00C9560F" w:rsidTr="007E3681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B2732A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2015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137/33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B2732A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2014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139/42</w:t>
            </w:r>
          </w:p>
        </w:tc>
        <w:tc>
          <w:tcPr>
            <w:tcW w:w="3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% роста и снижения</w:t>
            </w:r>
          </w:p>
        </w:tc>
      </w:tr>
      <w:tr w:rsidR="007E3681" w:rsidRPr="00C9560F" w:rsidTr="007E36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до 3-х лет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Всего заболеваний, в том числе до 3-х лет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368/118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2686/35756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429/116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3086/2762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14,8%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на 8,1%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о.г. энтерит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50,4/71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1,1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сальмонеллез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коклюш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скарлатина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корь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ветр</w:t>
            </w:r>
            <w:proofErr w:type="spellEnd"/>
            <w:r w:rsidRPr="00C9560F">
              <w:rPr>
                <w:color w:val="000000" w:themeColor="text1"/>
              </w:rPr>
              <w:t>. оспа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14,4/-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2 раза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дифтерия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краснуха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эп</w:t>
            </w:r>
            <w:proofErr w:type="spellEnd"/>
            <w:r w:rsidRPr="00C9560F">
              <w:rPr>
                <w:color w:val="000000" w:themeColor="text1"/>
              </w:rPr>
              <w:t>. паротит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lastRenderedPageBreak/>
              <w:t>вирусный гепатит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ангина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грипп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ОРВИ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331/106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2416/3212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382/104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2748/2476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13%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8%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пневмония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бронхит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6/1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43,8/30,3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10/6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71,9/142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1,6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6,6 раз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стоматит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травмы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абс</w:t>
            </w:r>
            <w:proofErr w:type="spellEnd"/>
            <w:r w:rsidRPr="00C9560F">
              <w:rPr>
                <w:color w:val="000000" w:themeColor="text1"/>
              </w:rPr>
              <w:t>. рост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другие заболевания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153/242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в 2,6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д/дни по болезни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3314/984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3869/1138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</w:tbl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 (мебель) прочно крепятся к стенам и между собой.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ДОУ ведётся журнал слу</w:t>
      </w:r>
      <w:r w:rsidR="00C05FAC">
        <w:rPr>
          <w:color w:val="000000" w:themeColor="text1"/>
          <w:sz w:val="28"/>
          <w:szCs w:val="28"/>
        </w:rPr>
        <w:t>чаев травматизма (за период 2016 – 2017 г</w:t>
      </w:r>
      <w:r w:rsidRPr="00C9560F">
        <w:rPr>
          <w:color w:val="000000" w:themeColor="text1"/>
          <w:sz w:val="28"/>
          <w:szCs w:val="28"/>
        </w:rPr>
        <w:t>. такие случаи не зафиксированы).</w:t>
      </w:r>
    </w:p>
    <w:p w:rsidR="007E3681" w:rsidRPr="00C9560F" w:rsidRDefault="007E3681" w:rsidP="007E3681">
      <w:pPr>
        <w:spacing w:before="120" w:after="216"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В соответствии с разработанными в группах схемами закаливания проводились закаливающие мероприятия. Использовались разнообразные формы работы для полноценного физического развития детей: утренняя гимнастика, физкультурные занятия, спортивные праздники, ежемесячные развлечения во всех возрастных группах. Отслеживались показатели </w:t>
      </w:r>
      <w:proofErr w:type="spellStart"/>
      <w:r w:rsidRPr="00C9560F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C9560F">
        <w:rPr>
          <w:color w:val="000000" w:themeColor="text1"/>
          <w:sz w:val="28"/>
          <w:szCs w:val="28"/>
        </w:rPr>
        <w:t xml:space="preserve"> двигательных навыков у детей 4-7 лет в рамках мониторинга по физическому развитию.</w:t>
      </w:r>
    </w:p>
    <w:p w:rsidR="007E3681" w:rsidRPr="00E006D0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релаксации в режиме дня.</w:t>
      </w:r>
    </w:p>
    <w:p w:rsidR="007E3681" w:rsidRPr="00632A72" w:rsidRDefault="007E3681" w:rsidP="007E3681">
      <w:pPr>
        <w:spacing w:after="200" w:line="276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632A72" w:rsidRDefault="007E3681" w:rsidP="007E3681">
      <w:pPr>
        <w:pStyle w:val="a3"/>
        <w:numPr>
          <w:ilvl w:val="1"/>
          <w:numId w:val="2"/>
        </w:numPr>
        <w:spacing w:before="30" w:after="30" w:line="240" w:lineRule="auto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образовательного процесса ДО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    Одними  из основных направлений </w:t>
      </w:r>
      <w:proofErr w:type="spellStart"/>
      <w:r w:rsidRPr="007E1D1C">
        <w:rPr>
          <w:sz w:val="28"/>
          <w:szCs w:val="28"/>
        </w:rPr>
        <w:t>воспитательно</w:t>
      </w:r>
      <w:proofErr w:type="spellEnd"/>
      <w:r w:rsidRPr="007E1D1C">
        <w:rPr>
          <w:sz w:val="28"/>
          <w:szCs w:val="28"/>
        </w:rPr>
        <w:t xml:space="preserve"> - образовательной  деятельности   ДОУ является: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общеобразовательной программы ДОУ с учетом ФГОС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построение </w:t>
      </w:r>
      <w:proofErr w:type="gramStart"/>
      <w:r w:rsidRPr="007E1D1C">
        <w:rPr>
          <w:sz w:val="28"/>
          <w:szCs w:val="28"/>
        </w:rPr>
        <w:t>воспитательного</w:t>
      </w:r>
      <w:proofErr w:type="gramEnd"/>
      <w:r w:rsidRPr="007E1D1C">
        <w:rPr>
          <w:sz w:val="28"/>
          <w:szCs w:val="28"/>
        </w:rPr>
        <w:t>, образовательного и развива</w:t>
      </w:r>
      <w:r>
        <w:rPr>
          <w:sz w:val="28"/>
          <w:szCs w:val="28"/>
        </w:rPr>
        <w:t>ющего процессов на основе  Ф</w:t>
      </w:r>
      <w:r w:rsidRPr="007E1D1C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7E1D1C">
        <w:rPr>
          <w:sz w:val="28"/>
          <w:szCs w:val="28"/>
        </w:rPr>
        <w:t>С ДО;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проектирование,  планирование  и организация   образовательной деятельности  с детьми по в</w:t>
      </w:r>
      <w:r>
        <w:rPr>
          <w:sz w:val="28"/>
          <w:szCs w:val="28"/>
        </w:rPr>
        <w:t>сем образовательным областям</w:t>
      </w:r>
      <w:r w:rsidRPr="007E1D1C">
        <w:rPr>
          <w:sz w:val="28"/>
          <w:szCs w:val="28"/>
        </w:rPr>
        <w:t>: «познавательное</w:t>
      </w:r>
      <w:r>
        <w:rPr>
          <w:sz w:val="28"/>
          <w:szCs w:val="28"/>
        </w:rPr>
        <w:t xml:space="preserve">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</w:t>
      </w:r>
      <w:r w:rsidRPr="00BD2A5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«социально-коммуникативное развитие», </w:t>
      </w:r>
      <w:r w:rsidRPr="007E1D1C">
        <w:rPr>
          <w:sz w:val="28"/>
          <w:szCs w:val="28"/>
        </w:rPr>
        <w:t>коррекционное.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организация и проведение психолого-педагогической работы по освоению образовательных задач;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развитие, образование и  воспитание дошкольников на основе раскрытия личности ребенка, его индивидуальности, его творческого потенциала в изобразительной, музыкальной, театрально-художественной и  других видах деятельности; 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права каждого ребенка на качественное и доступное образование в ДОУ, обеспечивающее равные стартовые условия для физического и психического развития детей, как основы их успешного обучения в школе. </w:t>
      </w:r>
    </w:p>
    <w:p w:rsidR="007E3681" w:rsidRPr="007E1D1C" w:rsidRDefault="007E3681" w:rsidP="007E3681">
      <w:pPr>
        <w:numPr>
          <w:ilvl w:val="0"/>
          <w:numId w:val="12"/>
        </w:numPr>
        <w:spacing w:after="24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обновление предметно-развивающей среды в соответствии с требованиями ФОГС ДОУ.</w:t>
      </w:r>
    </w:p>
    <w:p w:rsidR="007E3681" w:rsidRPr="007E1D1C" w:rsidRDefault="007E3681" w:rsidP="007E3681">
      <w:pPr>
        <w:pStyle w:val="ab"/>
        <w:spacing w:before="30" w:after="30" w:line="276" w:lineRule="auto"/>
        <w:ind w:firstLine="360"/>
        <w:jc w:val="both"/>
        <w:rPr>
          <w:bCs/>
          <w:sz w:val="28"/>
          <w:szCs w:val="28"/>
        </w:rPr>
      </w:pPr>
      <w:r w:rsidRPr="007E1D1C">
        <w:rPr>
          <w:sz w:val="28"/>
          <w:szCs w:val="28"/>
        </w:rPr>
        <w:t xml:space="preserve">Целостность педагогического процесса в ДОУ обеспечивается путем применения </w:t>
      </w:r>
      <w:r>
        <w:rPr>
          <w:sz w:val="28"/>
          <w:szCs w:val="28"/>
        </w:rPr>
        <w:t xml:space="preserve">примерной </w:t>
      </w:r>
      <w:r w:rsidRPr="007E1D1C">
        <w:rPr>
          <w:bCs/>
          <w:sz w:val="28"/>
          <w:szCs w:val="28"/>
        </w:rPr>
        <w:t>основной общеобразовательной программы дошкольного обр</w:t>
      </w:r>
      <w:r>
        <w:rPr>
          <w:bCs/>
          <w:sz w:val="28"/>
          <w:szCs w:val="28"/>
        </w:rPr>
        <w:t>азования «От рождения до школы»  и</w:t>
      </w:r>
      <w:r w:rsidRPr="007E1D1C">
        <w:rPr>
          <w:sz w:val="28"/>
          <w:szCs w:val="28"/>
        </w:rPr>
        <w:t xml:space="preserve"> набора парциальных </w:t>
      </w:r>
      <w:r>
        <w:rPr>
          <w:sz w:val="28"/>
          <w:szCs w:val="28"/>
        </w:rPr>
        <w:t xml:space="preserve">и региональных </w:t>
      </w:r>
      <w:r w:rsidRPr="007E1D1C">
        <w:rPr>
          <w:sz w:val="28"/>
          <w:szCs w:val="28"/>
        </w:rPr>
        <w:t>программ.</w:t>
      </w:r>
    </w:p>
    <w:p w:rsidR="007E3681" w:rsidRDefault="007E3681" w:rsidP="007E3681">
      <w:pPr>
        <w:spacing w:line="276" w:lineRule="auto"/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Воспитательный, образовательный и развивающий процесс в теч</w:t>
      </w:r>
      <w:r w:rsidR="00C05FAC">
        <w:rPr>
          <w:sz w:val="28"/>
          <w:szCs w:val="28"/>
        </w:rPr>
        <w:t>ение дня строится на основе  ФГО</w:t>
      </w:r>
      <w:r w:rsidRPr="007E1D1C">
        <w:rPr>
          <w:sz w:val="28"/>
          <w:szCs w:val="28"/>
        </w:rPr>
        <w:t xml:space="preserve">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 xml:space="preserve"> и включает </w:t>
      </w:r>
      <w:proofErr w:type="gramStart"/>
      <w:r w:rsidRPr="007E1D1C">
        <w:rPr>
          <w:sz w:val="28"/>
          <w:szCs w:val="28"/>
        </w:rPr>
        <w:t>три</w:t>
      </w:r>
      <w:proofErr w:type="gramEnd"/>
      <w:r w:rsidRPr="007E1D1C">
        <w:rPr>
          <w:sz w:val="28"/>
          <w:szCs w:val="28"/>
        </w:rPr>
        <w:t xml:space="preserve"> блока:</w:t>
      </w:r>
    </w:p>
    <w:p w:rsidR="007E3681" w:rsidRPr="007E1D1C" w:rsidRDefault="007E3681" w:rsidP="007E3681">
      <w:pPr>
        <w:pStyle w:val="ab"/>
        <w:spacing w:before="30" w:after="3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Первый блок: утренний об</w:t>
      </w:r>
      <w:r>
        <w:rPr>
          <w:sz w:val="28"/>
          <w:szCs w:val="28"/>
        </w:rPr>
        <w:t>разовательный блок с 7.30 до 9.1</w:t>
      </w:r>
      <w:r w:rsidRPr="007E1D1C">
        <w:rPr>
          <w:sz w:val="28"/>
          <w:szCs w:val="28"/>
        </w:rPr>
        <w:t xml:space="preserve">0 включает в себя: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proofErr w:type="gramStart"/>
      <w:r w:rsidRPr="007E1D1C">
        <w:rPr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моментов.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Вто</w:t>
      </w:r>
      <w:r>
        <w:rPr>
          <w:sz w:val="28"/>
          <w:szCs w:val="28"/>
        </w:rPr>
        <w:t>рой блок: развивающий блок с 9.1</w:t>
      </w:r>
      <w:r w:rsidRPr="007E1D1C">
        <w:rPr>
          <w:sz w:val="28"/>
          <w:szCs w:val="28"/>
        </w:rPr>
        <w:t xml:space="preserve">0 по 11.00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а также организованное обучение в форме занятий (игр-занятий). 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Третий блок: вечерний блок с 15.</w:t>
      </w:r>
      <w:r>
        <w:rPr>
          <w:sz w:val="28"/>
          <w:szCs w:val="28"/>
        </w:rPr>
        <w:t>30 до 18</w:t>
      </w:r>
      <w:r w:rsidRPr="007E1D1C">
        <w:rPr>
          <w:sz w:val="28"/>
          <w:szCs w:val="28"/>
        </w:rPr>
        <w:t xml:space="preserve">.00 включает в себя:    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образовательно-исследовательской, продуктивной, музыкально-художественной, чтения);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дополнительную образовательную деятельность, осуществляемую в процессе организации дополнительных образовательных услуг;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7E3681" w:rsidRPr="007E1D1C" w:rsidRDefault="007E3681" w:rsidP="007E3681">
      <w:pPr>
        <w:pStyle w:val="ab"/>
        <w:spacing w:before="30" w:after="360" w:line="276" w:lineRule="auto"/>
        <w:ind w:firstLine="360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Вся   образовательная деятельность  с детьми осуществляется по образовательным </w:t>
      </w:r>
      <w:r>
        <w:rPr>
          <w:sz w:val="28"/>
          <w:szCs w:val="28"/>
        </w:rPr>
        <w:t>областям: «познавательное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 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>«социально-коммуникативное развитие».</w:t>
      </w:r>
    </w:p>
    <w:p w:rsidR="007E3681" w:rsidRDefault="007E3681" w:rsidP="007E3681">
      <w:pPr>
        <w:tabs>
          <w:tab w:val="left" w:pos="4125"/>
        </w:tabs>
        <w:spacing w:after="120" w:line="276" w:lineRule="auto"/>
        <w:jc w:val="both"/>
        <w:rPr>
          <w:b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Познавательное развитие</w:t>
      </w:r>
      <w:r w:rsidRPr="00C60B9C">
        <w:rPr>
          <w:b/>
          <w:color w:val="000000" w:themeColor="text1"/>
          <w:sz w:val="28"/>
          <w:szCs w:val="28"/>
        </w:rPr>
        <w:t xml:space="preserve">: </w:t>
      </w:r>
      <w:r>
        <w:rPr>
          <w:b/>
          <w:color w:val="000000" w:themeColor="text1"/>
          <w:sz w:val="28"/>
          <w:szCs w:val="28"/>
        </w:rPr>
        <w:tab/>
      </w:r>
    </w:p>
    <w:p w:rsidR="007E3681" w:rsidRPr="001B17B6" w:rsidRDefault="007E3681" w:rsidP="007E3681">
      <w:pPr>
        <w:tabs>
          <w:tab w:val="left" w:pos="4125"/>
        </w:tabs>
        <w:spacing w:after="12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>Во всех группах созданы достаточные условия для познавательного развития детей: много познавательной и художественной литературы, иллюстративного дидактического  материала, знакомящего с живой и нежи</w:t>
      </w:r>
      <w:r w:rsidR="00FC3DBB">
        <w:rPr>
          <w:color w:val="000000" w:themeColor="text1"/>
          <w:sz w:val="28"/>
          <w:szCs w:val="28"/>
          <w:shd w:val="clear" w:color="auto" w:fill="FFFFFF"/>
        </w:rPr>
        <w:t>вой природой,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есть коллекции карты, схемы. Для повышения эффективности изучаемого материала в своей работе многие педагоги применяют современные технологии, создают и используют презентации по различным темам: «</w:t>
      </w:r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Наш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Унцукульский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район, сёла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Унцукульского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района»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др., «Знаменитые памят</w:t>
      </w:r>
      <w:r w:rsidR="00FC3DBB">
        <w:rPr>
          <w:color w:val="000000" w:themeColor="text1"/>
          <w:sz w:val="28"/>
          <w:szCs w:val="28"/>
          <w:shd w:val="clear" w:color="auto" w:fill="FFFFFF"/>
        </w:rPr>
        <w:t>ники архитектуры нашего района, достопримечательности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 </w:t>
      </w:r>
      <w:r w:rsidRPr="001B17B6">
        <w:rPr>
          <w:color w:val="000000" w:themeColor="text1"/>
          <w:sz w:val="28"/>
          <w:szCs w:val="28"/>
          <w:shd w:val="clear" w:color="auto" w:fill="FFFFFF"/>
        </w:rPr>
        <w:t xml:space="preserve">(воспитатели </w:t>
      </w:r>
      <w:proofErr w:type="spellStart"/>
      <w:r w:rsidR="00483CD0">
        <w:rPr>
          <w:color w:val="000000" w:themeColor="text1"/>
          <w:sz w:val="28"/>
          <w:szCs w:val="28"/>
        </w:rPr>
        <w:t>Ражбадинова</w:t>
      </w:r>
      <w:proofErr w:type="spellEnd"/>
      <w:r w:rsidR="00483CD0">
        <w:rPr>
          <w:color w:val="000000" w:themeColor="text1"/>
          <w:sz w:val="28"/>
          <w:szCs w:val="28"/>
        </w:rPr>
        <w:t xml:space="preserve"> А</w:t>
      </w:r>
      <w:r w:rsidR="00B0600F">
        <w:rPr>
          <w:color w:val="000000" w:themeColor="text1"/>
          <w:sz w:val="28"/>
          <w:szCs w:val="28"/>
        </w:rPr>
        <w:t>.</w:t>
      </w:r>
      <w:r w:rsidR="00483CD0">
        <w:rPr>
          <w:color w:val="000000" w:themeColor="text1"/>
          <w:sz w:val="28"/>
          <w:szCs w:val="28"/>
        </w:rPr>
        <w:t xml:space="preserve">М., Ахмедова З.Д., </w:t>
      </w:r>
      <w:proofErr w:type="spellStart"/>
      <w:r w:rsidR="00483CD0">
        <w:rPr>
          <w:color w:val="000000" w:themeColor="text1"/>
          <w:sz w:val="28"/>
          <w:szCs w:val="28"/>
        </w:rPr>
        <w:t>Нурмагомедова</w:t>
      </w:r>
      <w:proofErr w:type="spellEnd"/>
      <w:r w:rsidR="00483CD0">
        <w:rPr>
          <w:color w:val="000000" w:themeColor="text1"/>
          <w:sz w:val="28"/>
          <w:szCs w:val="28"/>
        </w:rPr>
        <w:t xml:space="preserve"> А.З</w:t>
      </w:r>
      <w:r w:rsidR="00B0600F">
        <w:rPr>
          <w:color w:val="000000" w:themeColor="text1"/>
          <w:sz w:val="28"/>
          <w:szCs w:val="28"/>
        </w:rPr>
        <w:t>.,</w:t>
      </w:r>
      <w:r w:rsidR="00483CD0">
        <w:rPr>
          <w:color w:val="000000" w:themeColor="text1"/>
          <w:sz w:val="28"/>
          <w:szCs w:val="28"/>
        </w:rPr>
        <w:t xml:space="preserve"> </w:t>
      </w:r>
      <w:r w:rsidR="00B0600F">
        <w:rPr>
          <w:color w:val="000000" w:themeColor="text1"/>
          <w:sz w:val="28"/>
          <w:szCs w:val="28"/>
        </w:rPr>
        <w:t>Гаджиева С.Г.,</w:t>
      </w:r>
      <w:r w:rsidR="00483CD0">
        <w:rPr>
          <w:color w:val="000000" w:themeColor="text1"/>
          <w:sz w:val="28"/>
          <w:szCs w:val="28"/>
        </w:rPr>
        <w:t xml:space="preserve"> Исаева С</w:t>
      </w:r>
      <w:r w:rsidR="00B0600F">
        <w:rPr>
          <w:color w:val="000000" w:themeColor="text1"/>
          <w:sz w:val="28"/>
          <w:szCs w:val="28"/>
        </w:rPr>
        <w:t>.</w:t>
      </w:r>
      <w:r w:rsidR="00483CD0">
        <w:rPr>
          <w:color w:val="000000" w:themeColor="text1"/>
          <w:sz w:val="28"/>
          <w:szCs w:val="28"/>
        </w:rPr>
        <w:t>А.</w:t>
      </w:r>
      <w:r w:rsidR="00B0600F">
        <w:rPr>
          <w:color w:val="000000" w:themeColor="text1"/>
          <w:sz w:val="28"/>
          <w:szCs w:val="28"/>
        </w:rPr>
        <w:t>, муз</w:t>
      </w:r>
      <w:proofErr w:type="gramStart"/>
      <w:r w:rsidR="00B0600F">
        <w:rPr>
          <w:color w:val="000000" w:themeColor="text1"/>
          <w:sz w:val="28"/>
          <w:szCs w:val="28"/>
        </w:rPr>
        <w:t>.</w:t>
      </w:r>
      <w:proofErr w:type="gramEnd"/>
      <w:r w:rsidR="00B0600F">
        <w:rPr>
          <w:color w:val="000000" w:themeColor="text1"/>
          <w:sz w:val="28"/>
          <w:szCs w:val="28"/>
        </w:rPr>
        <w:t xml:space="preserve"> </w:t>
      </w:r>
      <w:proofErr w:type="gramStart"/>
      <w:r w:rsidR="00B0600F">
        <w:rPr>
          <w:color w:val="000000" w:themeColor="text1"/>
          <w:sz w:val="28"/>
          <w:szCs w:val="28"/>
        </w:rPr>
        <w:t>р</w:t>
      </w:r>
      <w:proofErr w:type="gramEnd"/>
      <w:r w:rsidR="00B0600F">
        <w:rPr>
          <w:color w:val="000000" w:themeColor="text1"/>
          <w:sz w:val="28"/>
          <w:szCs w:val="28"/>
        </w:rPr>
        <w:t xml:space="preserve">ук. </w:t>
      </w:r>
      <w:proofErr w:type="gramStart"/>
      <w:r w:rsidR="00B0600F">
        <w:rPr>
          <w:color w:val="000000" w:themeColor="text1"/>
          <w:sz w:val="28"/>
          <w:szCs w:val="28"/>
        </w:rPr>
        <w:t>Магомедова М.Д.</w:t>
      </w:r>
      <w:r w:rsidR="00483CD0">
        <w:rPr>
          <w:color w:val="000000" w:themeColor="text1"/>
          <w:sz w:val="28"/>
          <w:szCs w:val="28"/>
        </w:rPr>
        <w:t>,</w:t>
      </w:r>
      <w:r w:rsidRPr="001B17B6">
        <w:rPr>
          <w:color w:val="000000" w:themeColor="text1"/>
          <w:sz w:val="28"/>
          <w:szCs w:val="28"/>
          <w:shd w:val="clear" w:color="auto" w:fill="FFFFFF"/>
        </w:rPr>
        <w:t>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7E3681" w:rsidRPr="00C60B9C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Дети в течение года были активными участниками акций, посвященных знаменательным датам России:</w:t>
      </w:r>
    </w:p>
    <w:p w:rsidR="00B2732A" w:rsidRPr="00583FC7" w:rsidRDefault="00583FC7" w:rsidP="00B2732A">
      <w:pPr>
        <w:pStyle w:val="a3"/>
        <w:numPr>
          <w:ilvl w:val="0"/>
          <w:numId w:val="42"/>
        </w:numPr>
        <w:jc w:val="both"/>
        <w:rPr>
          <w:rFonts w:cs="Aldhabi"/>
          <w:color w:val="000000" w:themeColor="text1"/>
          <w:sz w:val="32"/>
          <w:szCs w:val="32"/>
          <w:u w:val="single"/>
          <w:shd w:val="clear" w:color="auto" w:fill="FFFFFF"/>
        </w:rPr>
      </w:pPr>
      <w:r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72 </w:t>
      </w:r>
      <w:r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лет</w:t>
      </w:r>
      <w:r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Великой</w:t>
      </w:r>
      <w:r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Победы</w:t>
      </w:r>
      <w:r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>.</w:t>
      </w:r>
    </w:p>
    <w:p w:rsidR="007E3681" w:rsidRDefault="00B0600F" w:rsidP="007E368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Акция «Любим своё село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>» (макеты дост</w:t>
      </w:r>
      <w:r>
        <w:rPr>
          <w:color w:val="000000" w:themeColor="text1"/>
          <w:sz w:val="28"/>
          <w:szCs w:val="28"/>
          <w:shd w:val="clear" w:color="auto" w:fill="FFFFFF"/>
        </w:rPr>
        <w:t>опримечательностей нашего села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 xml:space="preserve">) и др. </w:t>
      </w:r>
    </w:p>
    <w:p w:rsidR="007E3681" w:rsidRPr="00C60B9C" w:rsidRDefault="007E3681" w:rsidP="007E3681">
      <w:p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С детьми были проведены познавательные беседы: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«Моя семья»,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«Отдыхаем всей семьей»,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«Наша бабушка» - воспитание уважения к старшим членам семьи,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«Что делают наши мамы и папы» - расширение представлений о профессиях.</w:t>
      </w:r>
    </w:p>
    <w:p w:rsidR="00583FC7" w:rsidRDefault="00583FC7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E3681" w:rsidRDefault="007E3681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Речевое развитие</w:t>
      </w:r>
    </w:p>
    <w:p w:rsidR="007E3681" w:rsidRPr="00C60B9C" w:rsidRDefault="007E3681" w:rsidP="007E368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lastRenderedPageBreak/>
        <w:t xml:space="preserve">В группах ведется стабильная работа по формированию грамматического строя языка, звуковой культуре, активизации словаря и развитию связной речи. Сотрудники приобщают детей к культуре чтения художественной литературы, читают детям книги, беседуют о </w:t>
      </w:r>
      <w:proofErr w:type="gramStart"/>
      <w:r w:rsidRPr="00C60B9C">
        <w:rPr>
          <w:color w:val="000000" w:themeColor="text1"/>
          <w:sz w:val="28"/>
          <w:szCs w:val="28"/>
        </w:rPr>
        <w:t>прочитанном</w:t>
      </w:r>
      <w:proofErr w:type="gramEnd"/>
      <w:r w:rsidRPr="00C60B9C">
        <w:rPr>
          <w:color w:val="000000" w:themeColor="text1"/>
          <w:sz w:val="28"/>
          <w:szCs w:val="28"/>
        </w:rPr>
        <w:t>. Недостатками в работе по развитию речи являются: не всегда правильная организация занятия по составлению различных видов рассказов и пересказов (необходимо тщательно продумывать вопросы и задания к этим занятиям), иногда - отсутствие мотивации перед занятием.</w:t>
      </w:r>
    </w:p>
    <w:p w:rsidR="007E3681" w:rsidRPr="00482156" w:rsidRDefault="007E3681" w:rsidP="00B0600F">
      <w:pPr>
        <w:shd w:val="clear" w:color="auto" w:fill="FFFFFF"/>
        <w:spacing w:after="15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 </w:t>
      </w:r>
    </w:p>
    <w:p w:rsidR="007E3681" w:rsidRPr="007E3681" w:rsidRDefault="007E3681" w:rsidP="007E3681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482156">
        <w:rPr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7E3681" w:rsidRPr="00C60B9C" w:rsidRDefault="007E3681" w:rsidP="007E3681">
      <w:pPr>
        <w:shd w:val="clear" w:color="auto" w:fill="FFFFFF"/>
        <w:spacing w:after="150" w:line="293" w:lineRule="atLeast"/>
        <w:rPr>
          <w:i/>
          <w:color w:val="000000" w:themeColor="text1"/>
          <w:sz w:val="28"/>
          <w:szCs w:val="28"/>
        </w:rPr>
      </w:pPr>
    </w:p>
    <w:p w:rsidR="007E3681" w:rsidRPr="00BD2A59" w:rsidRDefault="007E3681" w:rsidP="007E3681">
      <w:pPr>
        <w:spacing w:after="120"/>
        <w:jc w:val="both"/>
        <w:rPr>
          <w:b/>
          <w:i/>
          <w:color w:val="000000" w:themeColor="text1"/>
          <w:sz w:val="28"/>
          <w:szCs w:val="28"/>
        </w:rPr>
      </w:pPr>
      <w:r w:rsidRPr="00BD2A59">
        <w:rPr>
          <w:b/>
          <w:i/>
          <w:color w:val="000000" w:themeColor="text1"/>
          <w:sz w:val="28"/>
          <w:szCs w:val="28"/>
        </w:rPr>
        <w:t xml:space="preserve">Художественно-эстетическое развитие </w:t>
      </w:r>
    </w:p>
    <w:p w:rsidR="007E3681" w:rsidRPr="007E1D1C" w:rsidRDefault="007E3681" w:rsidP="007E3681">
      <w:pPr>
        <w:spacing w:line="276" w:lineRule="auto"/>
        <w:ind w:firstLine="708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 xml:space="preserve">Эстетическое воспитание действительно занимает важное место во всей системе воспитательно-образовательного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Все эти качества в человеке развиваются под воздействием различных факторов. Воспитательное значение имеет и природа, и труд, и окружающая нас действительность: быт, семья, межличностные отношения, - все, что может быть прекрасным. Как основной носитель прекрасного, искусство также является средством эстетического воспитания. Воздействие эстетических явлений жизни и искусства на личность может проходить как целенаправленно, так и спонтанно. Это не случайно. Реализуя полноценное эстетическое воспитание и развитие ребенка, воспитатель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 </w:t>
      </w:r>
    </w:p>
    <w:p w:rsidR="007E3681" w:rsidRPr="007E1D1C" w:rsidRDefault="007E3681" w:rsidP="007E3681">
      <w:pPr>
        <w:spacing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     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ab/>
      </w:r>
      <w:r w:rsidRPr="007E1D1C">
        <w:rPr>
          <w:rStyle w:val="c2"/>
          <w:rFonts w:eastAsiaTheme="majorEastAsia"/>
          <w:color w:val="000000"/>
          <w:sz w:val="28"/>
          <w:szCs w:val="28"/>
        </w:rPr>
        <w:t>Основная цель педагогического коллектива по художественно – эстетическому воспитанию детей – развитие творческого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> </w:t>
      </w:r>
      <w:r w:rsidRPr="007E1D1C">
        <w:rPr>
          <w:rStyle w:val="c2"/>
          <w:rFonts w:eastAsiaTheme="majorEastAsia"/>
          <w:color w:val="000000"/>
          <w:sz w:val="28"/>
          <w:szCs w:val="28"/>
        </w:rPr>
        <w:t>потенциала ребенка, создание условий для его самореализации.</w:t>
      </w:r>
    </w:p>
    <w:p w:rsidR="007E3681" w:rsidRDefault="007E3681" w:rsidP="00B0600F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>Для получения ожидаемых результатов в нашем дошкольном учреждении р</w:t>
      </w:r>
      <w:r w:rsidRPr="007E1D1C">
        <w:rPr>
          <w:color w:val="333333"/>
          <w:sz w:val="28"/>
          <w:szCs w:val="28"/>
        </w:rPr>
        <w:t xml:space="preserve">абота </w:t>
      </w:r>
      <w:r w:rsidRPr="007E1D1C">
        <w:rPr>
          <w:sz w:val="28"/>
          <w:szCs w:val="28"/>
        </w:rPr>
        <w:t xml:space="preserve">по художественно-эстетическому направлению, проходит интегрированным курсом через такие разделы программы, как музыкальное развитие, художественно-эстетическое развитие, развитие детей через театрализованную деятельность. </w:t>
      </w:r>
    </w:p>
    <w:p w:rsidR="007E3681" w:rsidRPr="00482156" w:rsidRDefault="007E3681" w:rsidP="007E3681">
      <w:pPr>
        <w:shd w:val="clear" w:color="auto" w:fill="FFFFFF"/>
        <w:spacing w:after="240" w:line="276" w:lineRule="auto"/>
        <w:ind w:firstLine="708"/>
        <w:jc w:val="both"/>
        <w:rPr>
          <w:color w:val="000000"/>
          <w:sz w:val="28"/>
          <w:szCs w:val="28"/>
        </w:rPr>
      </w:pPr>
      <w:r w:rsidRPr="00BE6DBC">
        <w:rPr>
          <w:color w:val="000000"/>
          <w:sz w:val="28"/>
          <w:szCs w:val="28"/>
        </w:rPr>
        <w:lastRenderedPageBreak/>
        <w:t>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Накопила и обобщила инновационный опыт работы по проблеме: «Аппликация как средство развития творческих способностей детей дошкольного возрас</w:t>
      </w:r>
      <w:r w:rsidR="00583FC7">
        <w:rPr>
          <w:color w:val="000000"/>
          <w:sz w:val="28"/>
          <w:szCs w:val="28"/>
        </w:rPr>
        <w:t>та» воспитатель под</w:t>
      </w:r>
      <w:proofErr w:type="gramStart"/>
      <w:r w:rsidR="00583FC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руппы </w:t>
      </w:r>
      <w:proofErr w:type="spellStart"/>
      <w:r w:rsidR="00583FC7">
        <w:rPr>
          <w:sz w:val="28"/>
          <w:szCs w:val="28"/>
        </w:rPr>
        <w:t>Ражбадинова</w:t>
      </w:r>
      <w:proofErr w:type="spellEnd"/>
      <w:r w:rsidR="00583FC7">
        <w:rPr>
          <w:sz w:val="28"/>
          <w:szCs w:val="28"/>
        </w:rPr>
        <w:t xml:space="preserve"> А</w:t>
      </w:r>
      <w:r w:rsidR="00B0600F">
        <w:rPr>
          <w:sz w:val="28"/>
          <w:szCs w:val="28"/>
        </w:rPr>
        <w:t>.М.</w:t>
      </w:r>
    </w:p>
    <w:p w:rsidR="007E3681" w:rsidRPr="007E3681" w:rsidRDefault="00583FC7" w:rsidP="007E3681">
      <w:pPr>
        <w:pStyle w:val="ab"/>
        <w:shd w:val="clear" w:color="auto" w:fill="FFFFFF"/>
        <w:spacing w:before="0" w:after="24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дошкольной организац</w:t>
      </w:r>
      <w:r w:rsidR="003274A2">
        <w:rPr>
          <w:sz w:val="28"/>
          <w:szCs w:val="28"/>
        </w:rPr>
        <w:t>ии</w:t>
      </w:r>
      <w:r w:rsidR="007E3681" w:rsidRPr="007E1D1C">
        <w:rPr>
          <w:sz w:val="28"/>
          <w:szCs w:val="28"/>
        </w:rPr>
        <w:t xml:space="preserve"> выстроена специальная система работы педагогического коллектива. Она состоит из взаимосвязанных компонентов, каждый из которых выполняет свою функцию в реализации художественно-эстетического направления. При реализации приоритетного направления важную роль играет интеграция деятельности всех специалистов ДОУ.</w:t>
      </w:r>
      <w:r w:rsidR="007E3681" w:rsidRPr="007E1D1C">
        <w:rPr>
          <w:color w:val="333333"/>
          <w:sz w:val="28"/>
          <w:szCs w:val="28"/>
        </w:rPr>
        <w:t xml:space="preserve">                                     </w:t>
      </w:r>
      <w:r w:rsidR="007E3681">
        <w:rPr>
          <w:color w:val="333333"/>
          <w:sz w:val="28"/>
          <w:szCs w:val="28"/>
        </w:rPr>
        <w:t xml:space="preserve">                               </w:t>
      </w:r>
    </w:p>
    <w:p w:rsidR="007E3681" w:rsidRPr="00E80367" w:rsidRDefault="007E3681" w:rsidP="007E3681">
      <w:pPr>
        <w:shd w:val="clear" w:color="auto" w:fill="FFFFFF"/>
        <w:spacing w:after="150" w:line="293" w:lineRule="atLeast"/>
        <w:jc w:val="both"/>
        <w:rPr>
          <w:b/>
          <w:i/>
          <w:color w:val="000000" w:themeColor="text1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>Социально-коммун</w:t>
      </w:r>
      <w:r>
        <w:rPr>
          <w:b/>
          <w:i/>
          <w:color w:val="000000" w:themeColor="text1"/>
          <w:sz w:val="28"/>
          <w:szCs w:val="28"/>
        </w:rPr>
        <w:t>икативное развитие</w:t>
      </w:r>
    </w:p>
    <w:p w:rsidR="007E3681" w:rsidRPr="00BD2A59" w:rsidRDefault="007E3681" w:rsidP="007E3681">
      <w:pPr>
        <w:shd w:val="clear" w:color="auto" w:fill="FFFFFF"/>
        <w:spacing w:after="150" w:line="276" w:lineRule="auto"/>
        <w:ind w:firstLine="709"/>
        <w:jc w:val="both"/>
        <w:rPr>
          <w:b/>
          <w:i/>
          <w:color w:val="C0504D" w:themeColor="accent2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 xml:space="preserve"> </w:t>
      </w:r>
      <w:r w:rsidRPr="00E80367">
        <w:rPr>
          <w:color w:val="000000" w:themeColor="text1"/>
          <w:sz w:val="28"/>
          <w:szCs w:val="28"/>
        </w:rPr>
        <w:t xml:space="preserve">Социально-коммуникативное развитие включает в себя разделы: «Безопасность»,  «Социализация», «Труд». На Неделе здоровья в </w:t>
      </w:r>
      <w:r>
        <w:rPr>
          <w:color w:val="000000" w:themeColor="text1"/>
          <w:sz w:val="28"/>
          <w:szCs w:val="28"/>
        </w:rPr>
        <w:t>мае</w:t>
      </w:r>
      <w:r w:rsidR="00483CD0">
        <w:rPr>
          <w:color w:val="000000" w:themeColor="text1"/>
          <w:sz w:val="28"/>
          <w:szCs w:val="28"/>
        </w:rPr>
        <w:t xml:space="preserve"> 2017</w:t>
      </w:r>
      <w:r w:rsidRPr="00E80367">
        <w:rPr>
          <w:color w:val="000000" w:themeColor="text1"/>
          <w:sz w:val="28"/>
          <w:szCs w:val="28"/>
        </w:rPr>
        <w:t xml:space="preserve"> г. проходил День безопасности.</w:t>
      </w:r>
      <w:r w:rsidRPr="00E80367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80367">
        <w:rPr>
          <w:bCs/>
          <w:color w:val="000000" w:themeColor="text1"/>
          <w:sz w:val="28"/>
          <w:szCs w:val="28"/>
        </w:rPr>
        <w:t>Д</w:t>
      </w:r>
      <w:r w:rsidRPr="00E80367">
        <w:rPr>
          <w:color w:val="000000" w:themeColor="text1"/>
          <w:sz w:val="28"/>
          <w:szCs w:val="28"/>
        </w:rPr>
        <w:t>ети не только беседовали по темам «Если ты потерялся», «Один дома», но и учили стихи, играли в «ГИБДД», «Пеше</w:t>
      </w:r>
      <w:r w:rsidR="003274A2">
        <w:rPr>
          <w:color w:val="000000" w:themeColor="text1"/>
          <w:sz w:val="28"/>
          <w:szCs w:val="28"/>
        </w:rPr>
        <w:t>ход»,</w:t>
      </w:r>
      <w:r w:rsidRPr="00E80367">
        <w:rPr>
          <w:color w:val="000000" w:themeColor="text1"/>
          <w:sz w:val="28"/>
          <w:szCs w:val="28"/>
        </w:rPr>
        <w:t xml:space="preserve"> и др.</w:t>
      </w:r>
      <w:r>
        <w:rPr>
          <w:color w:val="000000" w:themeColor="text1"/>
          <w:sz w:val="28"/>
          <w:szCs w:val="28"/>
        </w:rPr>
        <w:t xml:space="preserve"> 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На Неделе права в ДОУ, проводились различные мероприятия для детей старшего дошкольного возраста, посвященные защите прав ребенка, в т.ч. речь и о безопасном поведении дома, на улице с целью </w:t>
      </w:r>
      <w:r w:rsidRPr="00C60B9C">
        <w:rPr>
          <w:rStyle w:val="apple-converted-space"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формирования осторожного и осмотрительного отношения к потенциально опасным для ребенка ситуациям.</w:t>
      </w:r>
    </w:p>
    <w:p w:rsidR="007E3681" w:rsidRPr="00C60B9C" w:rsidRDefault="007E3681" w:rsidP="007E3681">
      <w:pPr>
        <w:pStyle w:val="msonospacing0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Решение задач образ</w:t>
      </w:r>
      <w:r>
        <w:rPr>
          <w:color w:val="000000" w:themeColor="text1"/>
          <w:sz w:val="28"/>
          <w:szCs w:val="28"/>
        </w:rPr>
        <w:t>овательной области «Социально-коммуникативное развитие</w:t>
      </w:r>
      <w:r w:rsidRPr="00C60B9C">
        <w:rPr>
          <w:color w:val="000000" w:themeColor="text1"/>
          <w:sz w:val="28"/>
          <w:szCs w:val="28"/>
        </w:rPr>
        <w:t>»</w:t>
      </w:r>
      <w:r w:rsidRPr="00C60B9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направлены на достижение целей освоения первоначальных представлений социального характера и включения детей в сферу социальных отношений.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Проблемы в эмоциональной сфере детей, в нравственном воспитании сейчас стоят на одном из первых мест. Это связано с обстановкой в обществе в целом. У нас еще не сформированы ценностные ориентиры, изменились, но не утвердились новые нормы воспитания. Поэтому задача ДОУ  состоит в формировании у детей нравственных норм, моральных ценностей, в т.ч. и эмоциональной восприимчивости, отзывчивости во всех видах детской деятельности. Педагоги тщательно отбирают материал для НОД, бесед в режимные моменты, обращают особое внимание на поведение детей в свободной деятельности. С помощью наглядного материала, бесед, консультаций к этой проблеме, конечно, подключены и родители воспитанников.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Воспитатели постоянно работают в своей группе над обновлением, развитием, совершенствованием игровой среды для ребят: переоформляют материал, приобретают новые игры, пособия, мебель, стараются приблизить оформление групп к </w:t>
      </w:r>
      <w:r w:rsidRPr="00C60B9C">
        <w:rPr>
          <w:rStyle w:val="apple-converted-space"/>
          <w:color w:val="000000" w:themeColor="text1"/>
          <w:sz w:val="28"/>
          <w:szCs w:val="28"/>
        </w:rPr>
        <w:t xml:space="preserve">  </w:t>
      </w:r>
      <w:r w:rsidRPr="00C60B9C">
        <w:rPr>
          <w:color w:val="000000" w:themeColor="text1"/>
          <w:sz w:val="28"/>
          <w:szCs w:val="28"/>
        </w:rPr>
        <w:t>ФГОС к условиям реализации основной общеобразовательной программы.</w:t>
      </w:r>
      <w:r>
        <w:rPr>
          <w:color w:val="000000" w:themeColor="text1"/>
          <w:sz w:val="28"/>
          <w:szCs w:val="28"/>
        </w:rPr>
        <w:t xml:space="preserve">      </w:t>
      </w:r>
    </w:p>
    <w:p w:rsidR="007E3681" w:rsidRPr="00C60B9C" w:rsidRDefault="007E3681" w:rsidP="007E3681">
      <w:pPr>
        <w:shd w:val="clear" w:color="auto" w:fill="FFFFFF"/>
        <w:spacing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каждой группе ДОУ имеется уголок дежурств и со второй младшей группы дети начинают выполнять поручения взрослого. Дети, как и раньше, с удовольствием откликаются на просьбы взрослого. Чаще всего в группе, тем более в старшем </w:t>
      </w:r>
      <w:r w:rsidRPr="00C60B9C">
        <w:rPr>
          <w:color w:val="000000" w:themeColor="text1"/>
          <w:sz w:val="28"/>
          <w:szCs w:val="28"/>
        </w:rPr>
        <w:lastRenderedPageBreak/>
        <w:t xml:space="preserve">дошкольном возрасте проблем в трудовом воспитании детей нет, проводится воспитательная работа только с некоторыми детьми (активизация, воспитание уверенности в себе, самостоятельности, ответственности). Но сохраняется тенденция последних лет – все чаще встречаются дети, которые не приспособлены к труду на самом первом уровне – самообслуживании. В детском саду ребенок вместе со сверстниками готов потрудиться (убрать игрушки, заправить постель, накрыть на стол), иногда из-за этого могут даже возникнуть споры между детьми, а с приходом родителей ребенок может превратиться в неуправляемого </w:t>
      </w:r>
      <w:proofErr w:type="gramStart"/>
      <w:r w:rsidRPr="00C60B9C">
        <w:rPr>
          <w:color w:val="000000" w:themeColor="text1"/>
          <w:sz w:val="28"/>
          <w:szCs w:val="28"/>
        </w:rPr>
        <w:t>неумеху</w:t>
      </w:r>
      <w:proofErr w:type="gramEnd"/>
      <w:r w:rsidRPr="00C60B9C">
        <w:rPr>
          <w:color w:val="000000" w:themeColor="text1"/>
          <w:sz w:val="28"/>
          <w:szCs w:val="28"/>
        </w:rPr>
        <w:t>. Это сказывается на его личности самым отрицательным образом. Поэтому  вопрос отношения к труду должна решаться в тесном контакте с родителями.</w:t>
      </w:r>
    </w:p>
    <w:p w:rsidR="007E3681" w:rsidRDefault="007E3681" w:rsidP="007E368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 целях воспитания уважения к труду и людям труда проводятся различные мероприятия. Например,  беседы о профессиях. Не только о тех, кого необходимо знать по программе ДОУ, но и о профессиях родителей воспитанников для активизации их интереса к разным видам труда. С введением календарно-тематического планирования воспитательно-образовательного процесса в ДОУ мы решили обратить особое внимание на изучение профессий во время празднования Дня защитника Отечества и 8 Марта. Соответственно разделить по темам изучение мужских и женских профессий с целью более глубокого изучения и введения принципов гендерного воспитания детей.</w:t>
      </w:r>
    </w:p>
    <w:p w:rsidR="007E3681" w:rsidRDefault="007E3681" w:rsidP="007E3681">
      <w:pPr>
        <w:spacing w:before="100" w:beforeAutospacing="1" w:after="100" w:afterAutospacing="1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Физическое развитие</w:t>
      </w:r>
    </w:p>
    <w:p w:rsidR="007E3681" w:rsidRPr="00C60B9C" w:rsidRDefault="007E3681" w:rsidP="007E3681">
      <w:pPr>
        <w:spacing w:after="120" w:line="276" w:lineRule="auto"/>
        <w:ind w:firstLine="360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ДОУ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сформирована предметно-развивающая, физкультурно-оздоровительная среда.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F5586">
        <w:rPr>
          <w:color w:val="000000" w:themeColor="text1"/>
          <w:sz w:val="28"/>
          <w:szCs w:val="28"/>
        </w:rPr>
        <w:t>В 2016-2017</w:t>
      </w:r>
      <w:r w:rsidRPr="00C60B9C">
        <w:rPr>
          <w:color w:val="000000" w:themeColor="text1"/>
          <w:sz w:val="28"/>
          <w:szCs w:val="28"/>
        </w:rPr>
        <w:t xml:space="preserve"> учебном году работа по данному направлению включала в себя несколько разделов: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непосредственно-образовательной деятельности по физической культуре (физкультурные занятия в зале, на свежем воздухе, утренняя и бодрящая гимнастика);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совместной деятельности (физкультурные досуги, праздники и развлечения, длительные пешие прогулки,  спортивные прогулки, </w:t>
      </w:r>
      <w:proofErr w:type="spellStart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игротренинги</w:t>
      </w:r>
      <w:proofErr w:type="spellEnd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свежем воздухе, спортивные секции);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с родителями.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В ДОУ регулярно проводятся: 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закаливания и профилактики простудных заболеваний ежедневно  умывание прохладной водой лица, шеи, рук до локтя;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воздушные ванны;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гимнастика после сна;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соблюдается температурный режим, дети находятся в облегченной одежде;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правильная организация прогулки, соблюдение её длительности;</w:t>
      </w:r>
    </w:p>
    <w:p w:rsidR="007E3681" w:rsidRPr="00C60B9C" w:rsidRDefault="007E3681" w:rsidP="007E3681">
      <w:pPr>
        <w:numPr>
          <w:ilvl w:val="0"/>
          <w:numId w:val="20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lastRenderedPageBreak/>
        <w:t>соблюдение сезонной одежды детей на прогулке с учетом индивидуального состояния здоровья каждого ребёнка.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профилактики плоскостопия проводится ходьба по корригирующим дорожкам, включение упражнений в комплексы утренней гимнастики, физкультурных занятий, разминок, на укрепление мышц стопы.</w:t>
      </w:r>
    </w:p>
    <w:p w:rsidR="007E3681" w:rsidRPr="00C60B9C" w:rsidRDefault="007E3681" w:rsidP="007E368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предупреждения нарушения осанки проводится пересаживание детей за столами, включение в комплексы упражнений упражнения на укрепление мышц спины, плечевого пояса, живота.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p w:rsidR="00231248" w:rsidRPr="00455D24" w:rsidRDefault="00231248" w:rsidP="00231248">
      <w:pPr>
        <w:spacing w:line="300" w:lineRule="auto"/>
        <w:jc w:val="center"/>
        <w:rPr>
          <w:color w:val="000000" w:themeColor="text1"/>
          <w:sz w:val="28"/>
          <w:szCs w:val="28"/>
        </w:rPr>
      </w:pPr>
      <w:r w:rsidRPr="00455D24">
        <w:rPr>
          <w:b/>
          <w:bCs/>
          <w:color w:val="000000" w:themeColor="text1"/>
          <w:sz w:val="28"/>
          <w:szCs w:val="28"/>
        </w:rPr>
        <w:t>Анализ выполнения программы детьми за 201</w:t>
      </w:r>
      <w:r w:rsidR="009F5586">
        <w:rPr>
          <w:b/>
          <w:color w:val="000000" w:themeColor="text1"/>
          <w:sz w:val="28"/>
          <w:szCs w:val="28"/>
        </w:rPr>
        <w:t>6</w:t>
      </w:r>
      <w:r w:rsidR="009F5586">
        <w:rPr>
          <w:b/>
          <w:bCs/>
          <w:color w:val="000000" w:themeColor="text1"/>
          <w:sz w:val="28"/>
          <w:szCs w:val="28"/>
        </w:rPr>
        <w:t xml:space="preserve"> -2017</w:t>
      </w:r>
      <w:r w:rsidRPr="00455D24">
        <w:rPr>
          <w:b/>
          <w:bCs/>
          <w:color w:val="000000" w:themeColor="text1"/>
          <w:sz w:val="28"/>
          <w:szCs w:val="28"/>
        </w:rPr>
        <w:t xml:space="preserve"> учебный год</w:t>
      </w:r>
    </w:p>
    <w:p w:rsidR="007E3681" w:rsidRPr="00C60B9C" w:rsidRDefault="007E3681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pPr w:leftFromText="45" w:rightFromText="45" w:vertAnchor="text"/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935"/>
        <w:gridCol w:w="933"/>
        <w:gridCol w:w="800"/>
        <w:gridCol w:w="802"/>
        <w:gridCol w:w="932"/>
        <w:gridCol w:w="1508"/>
      </w:tblGrid>
      <w:tr w:rsidR="00231248" w:rsidRPr="00455D24" w:rsidTr="002B1C12">
        <w:tc>
          <w:tcPr>
            <w:tcW w:w="61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сентябрь 201</w:t>
            </w:r>
            <w:r w:rsidR="009F558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май 201</w:t>
            </w:r>
            <w:r w:rsidR="009F5586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231248" w:rsidRPr="00455D24" w:rsidTr="002B1C12">
        <w:tc>
          <w:tcPr>
            <w:tcW w:w="3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</w:tr>
      <w:tr w:rsidR="00231248" w:rsidRPr="00455D24" w:rsidTr="002B1C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Социализация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Познание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Коммуникация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Итоговый результат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before="120" w:after="216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1.3.Уровень развития выпускников ДОУ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11614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E80367" w:rsidRDefault="007E3681" w:rsidP="007E3681">
      <w:pPr>
        <w:spacing w:line="257" w:lineRule="atLeast"/>
        <w:ind w:firstLine="567"/>
        <w:jc w:val="center"/>
        <w:rPr>
          <w:b/>
          <w:bCs/>
          <w:i/>
          <w:color w:val="000000" w:themeColor="text1"/>
          <w:sz w:val="28"/>
          <w:szCs w:val="28"/>
        </w:rPr>
      </w:pPr>
      <w:r w:rsidRPr="00E80367">
        <w:rPr>
          <w:b/>
          <w:bCs/>
          <w:i/>
          <w:color w:val="000000" w:themeColor="text1"/>
          <w:sz w:val="28"/>
          <w:szCs w:val="28"/>
        </w:rPr>
        <w:t>Мотивация на школьное обучение</w:t>
      </w:r>
    </w:p>
    <w:p w:rsidR="007E3681" w:rsidRPr="00C60B9C" w:rsidRDefault="007E3681" w:rsidP="007E3681">
      <w:pPr>
        <w:spacing w:line="257" w:lineRule="atLeast"/>
        <w:ind w:firstLine="567"/>
        <w:jc w:val="center"/>
        <w:rPr>
          <w:i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7FBF4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5"/>
        <w:gridCol w:w="2365"/>
        <w:gridCol w:w="2365"/>
        <w:gridCol w:w="2396"/>
      </w:tblGrid>
      <w:tr w:rsidR="007E3681" w:rsidRPr="00C60B9C" w:rsidTr="007E3681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bCs/>
                <w:iCs/>
                <w:color w:val="000000" w:themeColor="text1"/>
                <w:sz w:val="28"/>
                <w:szCs w:val="28"/>
              </w:rPr>
              <w:t>преобладание: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учебной мотивации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игровой мотивации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ситуативной мотивации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9F558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2015-16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28 %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14 %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58 %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9F558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2016-17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>7 %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</w:tbl>
    <w:p w:rsidR="007E3681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По </w:t>
      </w:r>
      <w:r w:rsidR="00D969B6">
        <w:rPr>
          <w:color w:val="000000" w:themeColor="text1"/>
          <w:sz w:val="28"/>
          <w:szCs w:val="28"/>
        </w:rPr>
        <w:t>сравнению с прошлым годом уменьш</w:t>
      </w:r>
      <w:r w:rsidRPr="00C60B9C">
        <w:rPr>
          <w:color w:val="000000" w:themeColor="text1"/>
          <w:sz w:val="28"/>
          <w:szCs w:val="28"/>
        </w:rPr>
        <w:t>илось количество выпускников с учебной мотивацией</w:t>
      </w:r>
      <w:r>
        <w:rPr>
          <w:color w:val="000000" w:themeColor="text1"/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     </w:t>
      </w:r>
    </w:p>
    <w:p w:rsidR="007E3681" w:rsidRDefault="007E3681" w:rsidP="007E3681">
      <w:pPr>
        <w:ind w:firstLine="709"/>
        <w:jc w:val="center"/>
        <w:rPr>
          <w:b/>
          <w:bCs/>
          <w:sz w:val="28"/>
          <w:szCs w:val="28"/>
        </w:rPr>
      </w:pPr>
      <w:r w:rsidRPr="00765010">
        <w:rPr>
          <w:b/>
          <w:bCs/>
          <w:sz w:val="28"/>
          <w:szCs w:val="28"/>
        </w:rPr>
        <w:t>Создание условий для обеспечения готовности старших дошкольников</w:t>
      </w:r>
      <w:r>
        <w:rPr>
          <w:b/>
          <w:bCs/>
          <w:sz w:val="28"/>
          <w:szCs w:val="28"/>
        </w:rPr>
        <w:t xml:space="preserve"> </w:t>
      </w:r>
      <w:r w:rsidRPr="00765010">
        <w:rPr>
          <w:b/>
          <w:bCs/>
          <w:sz w:val="28"/>
          <w:szCs w:val="28"/>
        </w:rPr>
        <w:t>к обучению в школе</w:t>
      </w:r>
    </w:p>
    <w:p w:rsidR="007E3681" w:rsidRDefault="007E3681" w:rsidP="007E3681">
      <w:pPr>
        <w:rPr>
          <w:b/>
          <w:bCs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36"/>
        <w:gridCol w:w="4675"/>
        <w:gridCol w:w="2694"/>
        <w:gridCol w:w="1842"/>
      </w:tblGrid>
      <w:tr w:rsidR="007E3681" w:rsidTr="007E3681">
        <w:trPr>
          <w:trHeight w:val="305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5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Диагностика развития детей поступающих в школу</w:t>
            </w:r>
          </w:p>
        </w:tc>
        <w:tc>
          <w:tcPr>
            <w:tcW w:w="2694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Педагог-психолог, воспитатели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Сентябрь, март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Организация учебно-воспитательной работы в подготовительных группах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627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Консультирование родителей и педагогов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322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Взаимодействие со школой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966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Проведение родительских собраний с выступлениями специалистов детского сада и школы </w:t>
            </w:r>
          </w:p>
        </w:tc>
        <w:tc>
          <w:tcPr>
            <w:tcW w:w="2694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7E3681" w:rsidRPr="00765010" w:rsidRDefault="007E3681" w:rsidP="007E3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</w:tbl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Показатели успешности работы в данном направлении является показатели успешности воспитанников при обучении в начальных классах школы.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AF6132" w:rsidRDefault="007E3681" w:rsidP="007E3681">
      <w:pPr>
        <w:spacing w:after="240" w:line="276" w:lineRule="auto"/>
        <w:ind w:firstLine="540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Для родителей выпускников ДОУ был проведён круглый стол: «Подготовка детей к школе в условиях внедрения ФГОС»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1.4. Результаты повышения профессионального мастерства педагогов</w:t>
      </w: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pStyle w:val="af"/>
        <w:spacing w:line="276" w:lineRule="auto"/>
        <w:ind w:firstLine="425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Методической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</w:t>
      </w:r>
      <w:r w:rsidR="00116140">
        <w:rPr>
          <w:color w:val="000000" w:themeColor="text1"/>
          <w:sz w:val="28"/>
          <w:szCs w:val="28"/>
        </w:rPr>
        <w:t>бразовательного про</w:t>
      </w:r>
      <w:r w:rsidR="009F5586">
        <w:rPr>
          <w:color w:val="000000" w:themeColor="text1"/>
          <w:sz w:val="28"/>
          <w:szCs w:val="28"/>
        </w:rPr>
        <w:t>цесса. В 2016-2017</w:t>
      </w:r>
      <w:r w:rsidRPr="00C60B9C">
        <w:rPr>
          <w:color w:val="000000" w:themeColor="text1"/>
          <w:sz w:val="28"/>
          <w:szCs w:val="28"/>
        </w:rPr>
        <w:t xml:space="preserve"> учебном году деятельность ДОУ была направлена на решение следующих задач: 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педагогов.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воспитанников.</w:t>
      </w:r>
    </w:p>
    <w:p w:rsidR="007E3681" w:rsidRPr="00C60B9C" w:rsidRDefault="007E3681" w:rsidP="007E3681">
      <w:pPr>
        <w:numPr>
          <w:ilvl w:val="0"/>
          <w:numId w:val="23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Обеспечение условий для профессионального и личностного роста кадров ДОУ.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Использовались следующие формы методической работы: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Традиционные: </w:t>
      </w:r>
    </w:p>
    <w:p w:rsidR="007E3681" w:rsidRPr="00D969B6" w:rsidRDefault="007E3681" w:rsidP="00D969B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тематические педсоветы; </w:t>
      </w:r>
      <w:r w:rsidRPr="00D9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семинары-практикумы;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 открытых дверей;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квалификации;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педагогов над темами самообразования;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открытые мероприятия и их анализ;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конкурсах;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курсовой и консультативной подготовки педагогов.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Инновационные: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«</w:t>
      </w:r>
      <w:proofErr w:type="gramStart"/>
      <w:r w:rsidRPr="00C60B9C">
        <w:rPr>
          <w:color w:val="000000" w:themeColor="text1"/>
          <w:sz w:val="28"/>
          <w:szCs w:val="28"/>
        </w:rPr>
        <w:t>Методическое</w:t>
      </w:r>
      <w:proofErr w:type="gramEnd"/>
      <w:r w:rsidRPr="00C60B9C">
        <w:rPr>
          <w:color w:val="000000" w:themeColor="text1"/>
          <w:sz w:val="28"/>
          <w:szCs w:val="28"/>
        </w:rPr>
        <w:t xml:space="preserve"> портфолио педагогов»;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мастер - классы;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проектная деятельность; </w:t>
      </w:r>
    </w:p>
    <w:p w:rsidR="007E3681" w:rsidRPr="003D29E2" w:rsidRDefault="007E3681" w:rsidP="007E3681">
      <w:pPr>
        <w:numPr>
          <w:ilvl w:val="0"/>
          <w:numId w:val="24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творческие конкурсы.</w:t>
      </w:r>
    </w:p>
    <w:p w:rsidR="007E3681" w:rsidRPr="00587908" w:rsidRDefault="007E3681" w:rsidP="007E3681">
      <w:pPr>
        <w:spacing w:after="120" w:line="276" w:lineRule="auto"/>
        <w:ind w:firstLine="709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C9560F">
        <w:rPr>
          <w:color w:val="000000" w:themeColor="text1"/>
          <w:sz w:val="28"/>
          <w:szCs w:val="28"/>
        </w:rPr>
        <w:t xml:space="preserve">Прошли курсы повышения квалификации в ДИПКПК </w:t>
      </w:r>
      <w:r>
        <w:rPr>
          <w:color w:val="000000" w:themeColor="text1"/>
          <w:sz w:val="28"/>
          <w:szCs w:val="28"/>
        </w:rPr>
        <w:t xml:space="preserve">2 воспитателя по теме </w:t>
      </w:r>
      <w:r w:rsidRPr="00F27FD8">
        <w:rPr>
          <w:rFonts w:asciiTheme="majorBidi" w:hAnsiTheme="majorBidi" w:cstheme="majorBidi"/>
          <w:sz w:val="28"/>
          <w:szCs w:val="28"/>
        </w:rPr>
        <w:t xml:space="preserve">«Организация и содержание образовательного процесса с детьми дошкольного возраста в условиях введения ФГОС </w:t>
      </w:r>
      <w:proofErr w:type="gramStart"/>
      <w:r w:rsidRPr="00F27FD8">
        <w:rPr>
          <w:rFonts w:asciiTheme="majorBidi" w:hAnsiTheme="majorBidi" w:cstheme="majorBidi"/>
          <w:sz w:val="28"/>
          <w:szCs w:val="28"/>
        </w:rPr>
        <w:t>ДО</w:t>
      </w:r>
      <w:proofErr w:type="gramEnd"/>
      <w:r w:rsidRPr="00F27FD8">
        <w:rPr>
          <w:rFonts w:asciiTheme="majorBidi" w:hAnsiTheme="majorBidi" w:cstheme="majorBidi"/>
          <w:sz w:val="28"/>
          <w:szCs w:val="28"/>
        </w:rPr>
        <w:t>».</w:t>
      </w:r>
    </w:p>
    <w:p w:rsidR="007E3681" w:rsidRPr="00C9560F" w:rsidRDefault="007E3681" w:rsidP="007E3681">
      <w:pPr>
        <w:spacing w:before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1.5. Общие выводы</w:t>
      </w:r>
    </w:p>
    <w:p w:rsidR="007E3681" w:rsidRPr="00C9560F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C9560F" w:rsidRDefault="009F5586" w:rsidP="007E3681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2016 – 2017</w:t>
      </w:r>
      <w:r w:rsidR="007E3681" w:rsidRPr="00C9560F">
        <w:rPr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7E3681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первой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7E3681" w:rsidRPr="00CD0A9E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F19E8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0B64DE">
        <w:rPr>
          <w:b/>
          <w:i/>
          <w:color w:val="000000" w:themeColor="text1"/>
          <w:sz w:val="28"/>
          <w:szCs w:val="28"/>
        </w:rPr>
        <w:t xml:space="preserve"> </w:t>
      </w:r>
      <w:r w:rsidRPr="00CD0A9E">
        <w:rPr>
          <w:bCs/>
          <w:color w:val="000000" w:themeColor="text1"/>
          <w:kern w:val="36"/>
          <w:sz w:val="28"/>
          <w:szCs w:val="28"/>
        </w:rPr>
        <w:t>«Состояние работы по трудовому воспитанию»</w:t>
      </w:r>
      <w:r>
        <w:rPr>
          <w:bCs/>
          <w:color w:val="000000" w:themeColor="text1"/>
          <w:kern w:val="36"/>
          <w:sz w:val="28"/>
          <w:szCs w:val="28"/>
        </w:rPr>
        <w:t>;</w:t>
      </w:r>
    </w:p>
    <w:p w:rsidR="007E3681" w:rsidRPr="00CD0A9E" w:rsidRDefault="007E3681" w:rsidP="007E3681">
      <w:pPr>
        <w:pStyle w:val="c0"/>
        <w:shd w:val="clear" w:color="auto" w:fill="FFFFFF"/>
        <w:spacing w:before="0" w:after="120" w:line="276" w:lineRule="auto"/>
        <w:rPr>
          <w:rStyle w:val="c1"/>
          <w:rFonts w:ascii="Arial" w:hAnsi="Arial" w:cs="Arial"/>
          <w:color w:val="000000" w:themeColor="text1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FF19E8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sz w:val="28"/>
          <w:szCs w:val="28"/>
        </w:rPr>
        <w:t>«</w:t>
      </w:r>
      <w:r w:rsidRPr="00067C3B">
        <w:rPr>
          <w:sz w:val="28"/>
          <w:szCs w:val="28"/>
        </w:rPr>
        <w:t>Методическая модель т</w:t>
      </w:r>
      <w:r>
        <w:rPr>
          <w:sz w:val="28"/>
          <w:szCs w:val="28"/>
        </w:rPr>
        <w:t>рудового воспитания детей в ДОУ»;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FF19E8">
        <w:rPr>
          <w:b/>
          <w:bCs/>
          <w:i/>
          <w:color w:val="000000" w:themeColor="text1"/>
          <w:sz w:val="28"/>
          <w:szCs w:val="28"/>
        </w:rPr>
        <w:t>НОД</w:t>
      </w:r>
      <w:r w:rsidRPr="00F117D1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6DEB">
        <w:rPr>
          <w:sz w:val="28"/>
          <w:szCs w:val="28"/>
        </w:rPr>
        <w:t>Формирование интереса</w:t>
      </w:r>
      <w:r>
        <w:rPr>
          <w:sz w:val="28"/>
          <w:szCs w:val="28"/>
        </w:rPr>
        <w:t xml:space="preserve"> к труду и профессиям взрослых»;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смотр-конкурс</w:t>
      </w:r>
      <w:r w:rsidRPr="00DD6AB0">
        <w:rPr>
          <w:sz w:val="28"/>
          <w:szCs w:val="28"/>
        </w:rPr>
        <w:t xml:space="preserve"> дидактических пособий, игр и ат</w:t>
      </w:r>
      <w:r>
        <w:rPr>
          <w:sz w:val="28"/>
          <w:szCs w:val="28"/>
        </w:rPr>
        <w:t>рибутов «Знакомим с профессией»;</w:t>
      </w:r>
    </w:p>
    <w:p w:rsidR="007E3681" w:rsidRPr="00CD0A9E" w:rsidRDefault="007E3681" w:rsidP="007E3681">
      <w:pPr>
        <w:spacing w:before="120" w:after="240" w:line="276" w:lineRule="auto"/>
        <w:ind w:right="120"/>
        <w:textAlignment w:val="top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«</w:t>
      </w:r>
      <w:r w:rsidRPr="00E932CB">
        <w:rPr>
          <w:sz w:val="28"/>
          <w:szCs w:val="28"/>
        </w:rPr>
        <w:t>Ознакомление детей с трудовой деятельностью взрослых</w:t>
      </w:r>
      <w:r>
        <w:rPr>
          <w:sz w:val="28"/>
          <w:szCs w:val="28"/>
        </w:rPr>
        <w:t>».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второй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66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587908">
        <w:rPr>
          <w:bCs/>
          <w:iCs/>
          <w:sz w:val="28"/>
          <w:szCs w:val="28"/>
        </w:rPr>
        <w:t>«</w:t>
      </w:r>
      <w:r w:rsidRPr="00587908">
        <w:rPr>
          <w:color w:val="000000"/>
          <w:sz w:val="28"/>
          <w:szCs w:val="28"/>
        </w:rPr>
        <w:t>Речевое развитие дошкольников посредством современных технологий»</w:t>
      </w:r>
      <w:r>
        <w:rPr>
          <w:bCs/>
          <w:sz w:val="28"/>
          <w:szCs w:val="28"/>
        </w:rPr>
        <w:t>;</w:t>
      </w:r>
      <w:r w:rsidRPr="00CD0A9E">
        <w:rPr>
          <w:bCs/>
          <w:sz w:val="28"/>
          <w:szCs w:val="28"/>
        </w:rPr>
        <w:t xml:space="preserve"> 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C63696">
        <w:rPr>
          <w:sz w:val="28"/>
          <w:szCs w:val="28"/>
        </w:rPr>
        <w:t>«Воспитание звуковой культуры речи у детей дошкольного возраста»</w:t>
      </w:r>
      <w:r>
        <w:rPr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6B284D">
        <w:rPr>
          <w:rFonts w:ascii="Times New Roman CYR" w:hAnsi="Times New Roman CYR" w:cs="Times New Roman CYR"/>
          <w:bCs/>
          <w:sz w:val="28"/>
          <w:szCs w:val="28"/>
        </w:rPr>
        <w:t>«Организация книжного уголка в группах разного возраста»</w:t>
      </w:r>
      <w:r>
        <w:rPr>
          <w:sz w:val="28"/>
          <w:szCs w:val="28"/>
        </w:rPr>
        <w:t>;</w:t>
      </w:r>
    </w:p>
    <w:p w:rsidR="007E3681" w:rsidRPr="00587908" w:rsidRDefault="007E3681" w:rsidP="007E3681">
      <w:pPr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семинар</w:t>
      </w:r>
      <w:r w:rsidRPr="002B31F2">
        <w:rPr>
          <w:color w:val="000000" w:themeColor="text1"/>
          <w:sz w:val="28"/>
          <w:szCs w:val="28"/>
        </w:rPr>
        <w:t xml:space="preserve"> </w:t>
      </w:r>
      <w:r w:rsidRPr="00587908">
        <w:rPr>
          <w:sz w:val="28"/>
          <w:szCs w:val="28"/>
        </w:rPr>
        <w:t>«Влияние наглядного моделирования на развитие связной речи детей дошкольного возраста»</w:t>
      </w:r>
      <w:r>
        <w:rPr>
          <w:sz w:val="28"/>
          <w:szCs w:val="28"/>
        </w:rPr>
        <w:t>;</w:t>
      </w:r>
    </w:p>
    <w:p w:rsidR="007E3681" w:rsidRPr="002B31F2" w:rsidRDefault="007E3681" w:rsidP="007E3681">
      <w:pPr>
        <w:spacing w:after="120" w:line="276" w:lineRule="auto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 xml:space="preserve">НОД </w:t>
      </w:r>
      <w:r>
        <w:rPr>
          <w:b/>
          <w:i/>
          <w:color w:val="000000" w:themeColor="text1"/>
          <w:sz w:val="28"/>
          <w:szCs w:val="28"/>
        </w:rPr>
        <w:t>«</w:t>
      </w:r>
      <w:r w:rsidRPr="00680ED8">
        <w:rPr>
          <w:sz w:val="28"/>
          <w:szCs w:val="28"/>
        </w:rPr>
        <w:t>Развитие навыков оп</w:t>
      </w:r>
      <w:r>
        <w:rPr>
          <w:sz w:val="28"/>
          <w:szCs w:val="28"/>
        </w:rPr>
        <w:t xml:space="preserve">исательной речи у детей </w:t>
      </w:r>
      <w:r w:rsidRPr="00680ED8">
        <w:rPr>
          <w:sz w:val="28"/>
          <w:szCs w:val="28"/>
        </w:rPr>
        <w:t xml:space="preserve"> дошкольного возраста</w:t>
      </w:r>
      <w:r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E3681" w:rsidRPr="00C9560F" w:rsidRDefault="007E3681" w:rsidP="007E3681">
      <w:pPr>
        <w:spacing w:after="240" w:line="276" w:lineRule="auto"/>
        <w:jc w:val="both"/>
        <w:rPr>
          <w:color w:val="000000" w:themeColor="text1"/>
        </w:rPr>
      </w:pPr>
      <w:r>
        <w:rPr>
          <w:sz w:val="28"/>
          <w:szCs w:val="28"/>
        </w:rPr>
        <w:lastRenderedPageBreak/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</w:t>
      </w:r>
      <w:r w:rsidRPr="00522155">
        <w:rPr>
          <w:sz w:val="28"/>
          <w:szCs w:val="28"/>
        </w:rPr>
        <w:t>«Создание условий для речевого развития»</w:t>
      </w:r>
      <w:r>
        <w:rPr>
          <w:sz w:val="28"/>
          <w:szCs w:val="28"/>
        </w:rPr>
        <w:t>.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 w:rsidRPr="00C9560F">
        <w:rPr>
          <w:color w:val="000000" w:themeColor="text1"/>
          <w:sz w:val="28"/>
          <w:szCs w:val="28"/>
        </w:rPr>
        <w:t xml:space="preserve">По </w:t>
      </w:r>
      <w:r w:rsidRPr="00C45B1F">
        <w:rPr>
          <w:b/>
          <w:color w:val="000000" w:themeColor="text1"/>
          <w:sz w:val="28"/>
          <w:szCs w:val="28"/>
        </w:rPr>
        <w:t>третьей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pStyle w:val="ab"/>
        <w:spacing w:before="0" w:after="12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педсовет</w:t>
      </w:r>
      <w:r>
        <w:rPr>
          <w:color w:val="000000" w:themeColor="text1"/>
          <w:sz w:val="28"/>
          <w:szCs w:val="28"/>
        </w:rPr>
        <w:t xml:space="preserve"> </w:t>
      </w:r>
      <w:r w:rsidRPr="00587908">
        <w:rPr>
          <w:bCs/>
          <w:color w:val="000000" w:themeColor="text1"/>
          <w:sz w:val="28"/>
          <w:szCs w:val="28"/>
        </w:rPr>
        <w:t xml:space="preserve">«Формирование здорового образа жизни у дошкольников  посредством </w:t>
      </w:r>
      <w:proofErr w:type="spellStart"/>
      <w:r w:rsidRPr="00587908">
        <w:rPr>
          <w:bCs/>
          <w:color w:val="000000" w:themeColor="text1"/>
          <w:sz w:val="28"/>
          <w:szCs w:val="28"/>
        </w:rPr>
        <w:t>валеологии</w:t>
      </w:r>
      <w:proofErr w:type="spellEnd"/>
      <w:r w:rsidRPr="00587908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7E3681" w:rsidRPr="00CD0A9E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>«Основные составляющие здорового образа жизни»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color w:val="333333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 xml:space="preserve">«Концепция индивидуального здоровья и основополагающие принципы </w:t>
      </w:r>
      <w:proofErr w:type="spellStart"/>
      <w:r w:rsidRPr="0022390D">
        <w:rPr>
          <w:color w:val="333333"/>
          <w:sz w:val="28"/>
          <w:szCs w:val="28"/>
        </w:rPr>
        <w:t>валеологии</w:t>
      </w:r>
      <w:proofErr w:type="spellEnd"/>
      <w:r w:rsidRPr="0022390D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908">
        <w:rPr>
          <w:b/>
          <w:i/>
          <w:sz w:val="28"/>
          <w:szCs w:val="28"/>
        </w:rPr>
        <w:t>Организованная образовательная деятельность</w:t>
      </w:r>
      <w:r w:rsidRPr="006A1371">
        <w:rPr>
          <w:color w:val="333333"/>
          <w:sz w:val="28"/>
          <w:szCs w:val="28"/>
        </w:rPr>
        <w:t xml:space="preserve"> по </w:t>
      </w:r>
      <w:proofErr w:type="spellStart"/>
      <w:r w:rsidRPr="006A1371">
        <w:rPr>
          <w:color w:val="333333"/>
          <w:sz w:val="28"/>
          <w:szCs w:val="28"/>
        </w:rPr>
        <w:t>валеологии</w:t>
      </w:r>
      <w:proofErr w:type="spellEnd"/>
      <w:r>
        <w:rPr>
          <w:color w:val="333333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E3681" w:rsidRPr="00CB6EAF" w:rsidRDefault="007E3681" w:rsidP="007E3681">
      <w:pPr>
        <w:spacing w:after="360" w:line="276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</w:t>
      </w:r>
      <w:r w:rsidRPr="006A1371">
        <w:rPr>
          <w:color w:val="000000"/>
          <w:sz w:val="28"/>
          <w:szCs w:val="28"/>
        </w:rPr>
        <w:t>«</w:t>
      </w:r>
      <w:r w:rsidRPr="006A1371">
        <w:rPr>
          <w:color w:val="333333"/>
          <w:sz w:val="28"/>
          <w:szCs w:val="28"/>
        </w:rPr>
        <w:t xml:space="preserve">Обеспечение дидактическим материалом в осуществлении </w:t>
      </w:r>
      <w:proofErr w:type="spellStart"/>
      <w:r w:rsidRPr="006A1371">
        <w:rPr>
          <w:color w:val="333333"/>
          <w:sz w:val="28"/>
          <w:szCs w:val="28"/>
        </w:rPr>
        <w:t>валеологического</w:t>
      </w:r>
      <w:proofErr w:type="spellEnd"/>
      <w:r w:rsidRPr="006A1371">
        <w:rPr>
          <w:color w:val="333333"/>
          <w:sz w:val="28"/>
          <w:szCs w:val="28"/>
        </w:rPr>
        <w:t xml:space="preserve"> образования»</w:t>
      </w:r>
      <w:r>
        <w:rPr>
          <w:color w:val="333333"/>
          <w:sz w:val="28"/>
          <w:szCs w:val="28"/>
        </w:rPr>
        <w:t>.</w:t>
      </w:r>
    </w:p>
    <w:p w:rsidR="007E3681" w:rsidRPr="00482156" w:rsidRDefault="007E3681" w:rsidP="007E3681">
      <w:pPr>
        <w:spacing w:after="24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В ДОУ п</w:t>
      </w:r>
      <w:r w:rsidRPr="007E0E4E">
        <w:rPr>
          <w:sz w:val="28"/>
          <w:szCs w:val="28"/>
        </w:rPr>
        <w:t>роводилась работа по патриотическому воспитанию детей.</w:t>
      </w:r>
      <w:r>
        <w:rPr>
          <w:sz w:val="28"/>
          <w:szCs w:val="28"/>
        </w:rPr>
        <w:t xml:space="preserve"> </w:t>
      </w:r>
      <w:r w:rsidRPr="00482156">
        <w:rPr>
          <w:rStyle w:val="a8"/>
          <w:b w:val="0"/>
          <w:color w:val="000000" w:themeColor="text1"/>
          <w:sz w:val="28"/>
          <w:szCs w:val="28"/>
        </w:rPr>
        <w:t>Был составлен план</w:t>
      </w:r>
      <w:r w:rsidRPr="00482156">
        <w:rPr>
          <w:color w:val="000000" w:themeColor="text1"/>
          <w:sz w:val="28"/>
          <w:szCs w:val="28"/>
        </w:rPr>
        <w:t xml:space="preserve"> </w:t>
      </w:r>
      <w:r w:rsidRPr="00482156">
        <w:rPr>
          <w:bCs/>
          <w:color w:val="000000" w:themeColor="text1"/>
          <w:sz w:val="28"/>
          <w:szCs w:val="28"/>
        </w:rPr>
        <w:t>мероприятий, посвященных празднованию</w:t>
      </w:r>
      <w:r w:rsidRPr="00482156">
        <w:rPr>
          <w:color w:val="000000" w:themeColor="text1"/>
          <w:sz w:val="28"/>
          <w:szCs w:val="28"/>
        </w:rPr>
        <w:t xml:space="preserve"> </w:t>
      </w:r>
      <w:r w:rsidR="00D969B6">
        <w:rPr>
          <w:bCs/>
          <w:color w:val="000000" w:themeColor="text1"/>
          <w:sz w:val="28"/>
          <w:szCs w:val="28"/>
        </w:rPr>
        <w:t>72</w:t>
      </w:r>
      <w:r w:rsidRPr="00482156">
        <w:rPr>
          <w:bCs/>
          <w:color w:val="000000" w:themeColor="text1"/>
          <w:sz w:val="28"/>
          <w:szCs w:val="28"/>
        </w:rPr>
        <w:t xml:space="preserve">-й годовщины Победы в Великой </w:t>
      </w:r>
      <w:r w:rsidRPr="00482156">
        <w:rPr>
          <w:rStyle w:val="a8"/>
          <w:b w:val="0"/>
          <w:color w:val="000000" w:themeColor="text1"/>
          <w:sz w:val="28"/>
          <w:szCs w:val="28"/>
        </w:rPr>
        <w:t>Отечественной войне 1941-1945 г. г., который полностью реализован.</w:t>
      </w:r>
    </w:p>
    <w:p w:rsidR="007E3681" w:rsidRDefault="007E3681" w:rsidP="007E3681">
      <w:pPr>
        <w:spacing w:before="100" w:beforeAutospacing="1" w:after="120" w:line="276" w:lineRule="auto"/>
        <w:ind w:firstLine="708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Переход на новый федеральный государственный стандарт дошкольного образования - одно из важнейших направлений деятельности нашей дошкольной организации. Это важный шаг, предполагающий переход дошкольного учреждения на качественно новый уровень.</w:t>
      </w:r>
    </w:p>
    <w:p w:rsidR="007E3681" w:rsidRPr="00AF6132" w:rsidRDefault="007E3681" w:rsidP="007E3681">
      <w:pPr>
        <w:pStyle w:val="ab"/>
        <w:spacing w:before="0" w:after="120" w:line="276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 xml:space="preserve">ФГОС </w:t>
      </w:r>
      <w:proofErr w:type="gramStart"/>
      <w:r w:rsidRPr="00AF6132">
        <w:rPr>
          <w:sz w:val="28"/>
          <w:szCs w:val="28"/>
        </w:rPr>
        <w:t>ДО</w:t>
      </w:r>
      <w:proofErr w:type="gramEnd"/>
      <w:r w:rsidRPr="00AF6132">
        <w:rPr>
          <w:sz w:val="28"/>
          <w:szCs w:val="28"/>
        </w:rPr>
        <w:t xml:space="preserve"> требует </w:t>
      </w:r>
      <w:proofErr w:type="gramStart"/>
      <w:r w:rsidRPr="00AF6132">
        <w:rPr>
          <w:sz w:val="28"/>
          <w:szCs w:val="28"/>
        </w:rPr>
        <w:t>от</w:t>
      </w:r>
      <w:proofErr w:type="gramEnd"/>
      <w:r w:rsidRPr="00AF6132">
        <w:rPr>
          <w:sz w:val="28"/>
          <w:szCs w:val="28"/>
        </w:rPr>
        <w:t xml:space="preserve"> системы дошкольного образования изменений как в нормативно-правовой базе, так и в деятельности педагогических работников при осуществлении воспитательно-образовательного процесса с детьми дошкольного возраста.</w:t>
      </w:r>
    </w:p>
    <w:p w:rsidR="007E3681" w:rsidRDefault="007E3681" w:rsidP="007E3681">
      <w:pPr>
        <w:spacing w:after="12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111413"/>
          <w:sz w:val="28"/>
          <w:szCs w:val="28"/>
        </w:rPr>
        <w:t xml:space="preserve">С этой целью в ДОУ были проведены консультации: </w:t>
      </w:r>
      <w:r w:rsidRPr="00AD6B99">
        <w:rPr>
          <w:color w:val="000000" w:themeColor="text1"/>
          <w:sz w:val="28"/>
          <w:szCs w:val="28"/>
        </w:rPr>
        <w:t>«Организация образовательного</w:t>
      </w:r>
      <w:r>
        <w:rPr>
          <w:color w:val="000000" w:themeColor="text1"/>
          <w:sz w:val="28"/>
          <w:szCs w:val="28"/>
        </w:rPr>
        <w:t xml:space="preserve"> процесса в соответствии с ФГОС</w:t>
      </w:r>
      <w:r w:rsidRPr="00AD6B9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>«Обновление содержания воспитательно-образовательной работы ДОУ по региональному компоненту в условиях внедрения ФГОС»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>«Планирование образовательной деятельности в режиме дня в соответствии с ФГОС»</w:t>
      </w:r>
      <w:r>
        <w:rPr>
          <w:color w:val="000000" w:themeColor="text1"/>
          <w:sz w:val="28"/>
          <w:szCs w:val="28"/>
        </w:rPr>
        <w:t xml:space="preserve">; семинар </w:t>
      </w:r>
      <w:r w:rsidRPr="008112CC">
        <w:rPr>
          <w:color w:val="000000" w:themeColor="text1"/>
          <w:sz w:val="28"/>
          <w:szCs w:val="28"/>
        </w:rPr>
        <w:t>«Обновление образовательного процесса в соответствии с новыми нормативно-правовыми документами»</w:t>
      </w:r>
      <w:r>
        <w:rPr>
          <w:color w:val="000000" w:themeColor="text1"/>
          <w:sz w:val="28"/>
          <w:szCs w:val="28"/>
        </w:rPr>
        <w:t>.</w:t>
      </w:r>
    </w:p>
    <w:p w:rsidR="007E3681" w:rsidRPr="00935449" w:rsidRDefault="007E3681" w:rsidP="007E3681">
      <w:pPr>
        <w:pStyle w:val="ab"/>
        <w:spacing w:before="0" w:after="120" w:line="276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Планируем повысить квалификацию всех педагогов по введению ФГОС в ближайшее время. Реализация графика повышения квалификации педагогов по проблеме «Введение Ф</w:t>
      </w:r>
      <w:r w:rsidR="00D969B6">
        <w:rPr>
          <w:sz w:val="28"/>
          <w:szCs w:val="28"/>
        </w:rPr>
        <w:t>ГОС ДО» будет продолжена до 2017</w:t>
      </w:r>
      <w:r w:rsidRPr="00AF6132">
        <w:rPr>
          <w:sz w:val="28"/>
          <w:szCs w:val="28"/>
        </w:rPr>
        <w:t xml:space="preserve"> года.</w:t>
      </w:r>
    </w:p>
    <w:p w:rsidR="007E3681" w:rsidRPr="00935449" w:rsidRDefault="007E3681" w:rsidP="007E3681">
      <w:pPr>
        <w:shd w:val="clear" w:color="auto" w:fill="FFFFFF" w:themeFill="background1"/>
        <w:spacing w:after="360" w:line="276" w:lineRule="auto"/>
        <w:ind w:firstLine="35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МК</w:t>
      </w:r>
      <w:r w:rsidRPr="00E0506A">
        <w:rPr>
          <w:sz w:val="28"/>
          <w:szCs w:val="28"/>
        </w:rPr>
        <w:t>ДОУ разработан</w:t>
      </w:r>
      <w:r>
        <w:rPr>
          <w:sz w:val="28"/>
          <w:szCs w:val="28"/>
        </w:rPr>
        <w:t>а</w:t>
      </w:r>
      <w:r w:rsidRPr="00E050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утверждена образовательная программа детского сада в соответствии ФГОС </w:t>
      </w:r>
      <w:proofErr w:type="gramStart"/>
      <w:r>
        <w:rPr>
          <w:sz w:val="28"/>
          <w:szCs w:val="28"/>
        </w:rPr>
        <w:t>ДО</w:t>
      </w:r>
      <w:proofErr w:type="gramEnd"/>
      <w:r w:rsidRPr="00E0506A">
        <w:rPr>
          <w:bCs/>
          <w:sz w:val="28"/>
          <w:szCs w:val="28"/>
        </w:rPr>
        <w:t xml:space="preserve">. </w:t>
      </w:r>
    </w:p>
    <w:p w:rsidR="007E3681" w:rsidRDefault="007E3681" w:rsidP="007E3681">
      <w:pPr>
        <w:jc w:val="both"/>
        <w:rPr>
          <w:color w:val="000000" w:themeColor="text1"/>
        </w:rPr>
      </w:pPr>
    </w:p>
    <w:p w:rsidR="007E3681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1.6.</w:t>
      </w:r>
      <w:r w:rsidRPr="00C9560F">
        <w:rPr>
          <w:b/>
          <w:color w:val="000000" w:themeColor="text1"/>
          <w:sz w:val="28"/>
          <w:szCs w:val="28"/>
        </w:rPr>
        <w:t xml:space="preserve"> </w:t>
      </w:r>
      <w:r w:rsidRPr="00C9560F">
        <w:rPr>
          <w:b/>
          <w:i/>
          <w:color w:val="000000" w:themeColor="text1"/>
          <w:sz w:val="28"/>
          <w:szCs w:val="28"/>
        </w:rPr>
        <w:t>Взаимодействие с родителями</w:t>
      </w:r>
    </w:p>
    <w:p w:rsidR="007E3681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lastRenderedPageBreak/>
        <w:t>Главным заказчиком  и оценщиком  нашей  профессиональной деятельности является родитель. 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воспитатель + ребёнок + родитель. Общение должно быть добрым, основанным на взаимоуважение.</w:t>
      </w: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Контингент родителей неоднороден, имеет различные цели и ценности, высокие требования к образованию, большое желание дать ребенку хорошее образование.</w:t>
      </w: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В начале учебного года воспитатели групп разработали   план   работы с родителями, в нём были отмечены  мероприятия различного характера, информационного, познавательного, ознакомительного и просветительского.</w:t>
      </w:r>
    </w:p>
    <w:p w:rsidR="007E3681" w:rsidRPr="00DF0D15" w:rsidRDefault="000D5623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2016 - 2017</w:t>
      </w:r>
      <w:r w:rsidR="007E3681" w:rsidRPr="00DF0D15">
        <w:rPr>
          <w:color w:val="000000" w:themeColor="text1"/>
          <w:sz w:val="28"/>
          <w:szCs w:val="28"/>
        </w:rPr>
        <w:t>  учебном году педагогами ДОУ велась эффективная работа с семьей через использование традиционных и нетрадиционных форм и методов.  Проведение нетрадиционных групповых родительских собраний в форме деловой игры, круглого стола, познавательной игротеки, с показом непосредственно образовательной деятельности по различным обра</w:t>
      </w:r>
      <w:r w:rsidR="007E3681">
        <w:rPr>
          <w:color w:val="000000" w:themeColor="text1"/>
          <w:sz w:val="28"/>
          <w:szCs w:val="28"/>
        </w:rPr>
        <w:t>зовательным областям прошли  во 2 младшей, средней и</w:t>
      </w:r>
      <w:r w:rsidR="007E3681" w:rsidRPr="00DF0D15">
        <w:rPr>
          <w:color w:val="000000" w:themeColor="text1"/>
          <w:sz w:val="28"/>
          <w:szCs w:val="28"/>
        </w:rPr>
        <w:t xml:space="preserve"> </w:t>
      </w:r>
      <w:r w:rsidR="007E3681">
        <w:rPr>
          <w:color w:val="000000" w:themeColor="text1"/>
          <w:sz w:val="28"/>
          <w:szCs w:val="28"/>
        </w:rPr>
        <w:t xml:space="preserve">старших группах </w:t>
      </w:r>
      <w:r w:rsidR="007E3681" w:rsidRPr="00DF0D15">
        <w:rPr>
          <w:color w:val="000000" w:themeColor="text1"/>
          <w:sz w:val="28"/>
          <w:szCs w:val="28"/>
        </w:rPr>
        <w:t>  организовывались  дискуссии, интерактивные опросы, анкетирование.</w:t>
      </w:r>
      <w:r w:rsidR="00D969B6">
        <w:rPr>
          <w:color w:val="000000" w:themeColor="text1"/>
          <w:sz w:val="28"/>
          <w:szCs w:val="28"/>
        </w:rPr>
        <w:t xml:space="preserve"> Родители принимают </w:t>
      </w:r>
      <w:r w:rsidR="007E3681">
        <w:rPr>
          <w:color w:val="000000" w:themeColor="text1"/>
          <w:sz w:val="28"/>
          <w:szCs w:val="28"/>
        </w:rPr>
        <w:t xml:space="preserve"> участие во всех мероприятиях детского сада.</w:t>
      </w:r>
    </w:p>
    <w:p w:rsidR="007E3681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Широко в работе ДОУ практикуются инди</w:t>
      </w:r>
      <w:r w:rsidR="00116140">
        <w:rPr>
          <w:color w:val="000000" w:themeColor="text1"/>
          <w:sz w:val="28"/>
          <w:szCs w:val="28"/>
        </w:rPr>
        <w:t xml:space="preserve">видуальные консультации </w:t>
      </w:r>
      <w:r>
        <w:rPr>
          <w:color w:val="000000" w:themeColor="text1"/>
          <w:sz w:val="28"/>
          <w:szCs w:val="28"/>
        </w:rPr>
        <w:t xml:space="preserve"> воспитателей, г</w:t>
      </w:r>
      <w:r w:rsidRPr="00DF0D15">
        <w:rPr>
          <w:color w:val="000000" w:themeColor="text1"/>
          <w:sz w:val="28"/>
          <w:szCs w:val="28"/>
        </w:rPr>
        <w:t>де родители могли получить  коллективные консультации. Активно использовались наглядные формы работы: консультации, выставки, папки-передвижки, газеты для родителей.</w:t>
      </w:r>
      <w:r>
        <w:rPr>
          <w:color w:val="000000" w:themeColor="text1"/>
          <w:sz w:val="28"/>
          <w:szCs w:val="28"/>
        </w:rPr>
        <w:t xml:space="preserve"> </w:t>
      </w: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F0D15">
        <w:rPr>
          <w:color w:val="000000" w:themeColor="text1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  родитель становится более коммуникативным, коммуникабельным, всесторонне заинтересованным.</w:t>
      </w:r>
      <w:proofErr w:type="gramEnd"/>
      <w:r w:rsidRPr="00DF0D15">
        <w:rPr>
          <w:color w:val="000000" w:themeColor="text1"/>
          <w:sz w:val="28"/>
          <w:szCs w:val="28"/>
        </w:rPr>
        <w:t xml:space="preserve"> Встречи с родителями всегда мобилизуют коллектив, делают будни ярче.  Таким образом, растёт самооценка педагогов, родителей, появляются удовлетворительные моменты от совместной работы. Мы постоянно вовлекаем родителей в воспитательно-образовательный процесс.</w:t>
      </w:r>
    </w:p>
    <w:p w:rsidR="007E3681" w:rsidRPr="00DF0D15" w:rsidRDefault="007E3681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 xml:space="preserve">Организация взаимодействия направлена на осуществление педагогики сотрудничества воспитателей и родителей, на повышение профессионального уровня самих воспитателей по работе с родителями с учетом современных требований. Анализ эффективности проведенных мероприятий показал, что удовлетворенность </w:t>
      </w:r>
      <w:r w:rsidRPr="00DF0D15">
        <w:rPr>
          <w:color w:val="000000" w:themeColor="text1"/>
          <w:sz w:val="28"/>
          <w:szCs w:val="28"/>
        </w:rPr>
        <w:lastRenderedPageBreak/>
        <w:t>родителей оказываемыми услугами и степенью их участия в процессе воспитания и обучения детей повысился.</w:t>
      </w:r>
    </w:p>
    <w:p w:rsidR="007E3681" w:rsidRPr="00ED6EE1" w:rsidRDefault="007E3681" w:rsidP="007E3681">
      <w:pPr>
        <w:shd w:val="clear" w:color="auto" w:fill="FFFFFF"/>
        <w:spacing w:before="100" w:beforeAutospacing="1"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 xml:space="preserve"> Педагогический коллектив нашего сада может с гордостью сказать, что работа по взаимодействию с родителями  движется в правильном русле. </w:t>
      </w:r>
    </w:p>
    <w:p w:rsidR="007E3681" w:rsidRDefault="007E3681" w:rsidP="007E3681">
      <w:pPr>
        <w:jc w:val="both"/>
        <w:rPr>
          <w:i/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i/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spacing w:after="360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1.7. Итоги административно-хозяйственной работы</w:t>
      </w:r>
    </w:p>
    <w:p w:rsidR="007E3681" w:rsidRDefault="007E3681" w:rsidP="007E3681">
      <w:pPr>
        <w:spacing w:after="24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Административно – хозяйственная работа в текущем учебном году проводилась </w:t>
      </w:r>
      <w:proofErr w:type="gramStart"/>
      <w:r w:rsidRPr="00C9560F">
        <w:rPr>
          <w:color w:val="000000" w:themeColor="text1"/>
          <w:sz w:val="28"/>
          <w:szCs w:val="28"/>
        </w:rPr>
        <w:t>согласно</w:t>
      </w:r>
      <w:proofErr w:type="gramEnd"/>
      <w:r w:rsidRPr="00C9560F">
        <w:rPr>
          <w:color w:val="000000" w:themeColor="text1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издавались приказы по основной деятельн</w:t>
      </w:r>
      <w:r>
        <w:rPr>
          <w:bCs/>
          <w:iCs/>
          <w:sz w:val="28"/>
          <w:szCs w:val="28"/>
        </w:rPr>
        <w:t>ости, регламентирующие работу МК</w:t>
      </w:r>
      <w:r w:rsidRPr="00765010">
        <w:rPr>
          <w:bCs/>
          <w:iCs/>
          <w:sz w:val="28"/>
          <w:szCs w:val="28"/>
        </w:rPr>
        <w:t>ДОУ.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проводились инструктажи  с сотрудниками и дошкольниками.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своевременно.</w:t>
      </w:r>
    </w:p>
    <w:p w:rsidR="007E3681" w:rsidRPr="00E4600D" w:rsidRDefault="007E3681" w:rsidP="00E4600D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Проведены следующие ремонтные работы: косметический ремонт коридоров, групп. Замена светильников, приобретение кухонной утвари. Ремонт ограждения.  Приобретены: оргтехника, стенды, игрушки. </w:t>
      </w:r>
    </w:p>
    <w:p w:rsidR="007E3681" w:rsidRDefault="007E3681" w:rsidP="007E3681">
      <w:pPr>
        <w:pStyle w:val="acxsplast"/>
        <w:spacing w:after="480" w:afterAutospacing="0"/>
        <w:contextualSpacing/>
        <w:jc w:val="both"/>
        <w:rPr>
          <w:sz w:val="28"/>
          <w:szCs w:val="28"/>
        </w:rPr>
      </w:pPr>
    </w:p>
    <w:p w:rsidR="007E3681" w:rsidRPr="000B4DF7" w:rsidRDefault="007E3681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  <w:r w:rsidRPr="007D3B62">
        <w:rPr>
          <w:b/>
          <w:i/>
          <w:color w:val="000000"/>
          <w:spacing w:val="-1"/>
          <w:sz w:val="36"/>
          <w:szCs w:val="36"/>
          <w:u w:val="single"/>
        </w:rPr>
        <w:t xml:space="preserve">Задачи  на  </w:t>
      </w:r>
      <w:r w:rsidR="000D5623">
        <w:rPr>
          <w:b/>
          <w:i/>
          <w:color w:val="000000"/>
          <w:spacing w:val="-1"/>
          <w:sz w:val="32"/>
          <w:szCs w:val="32"/>
          <w:u w:val="single"/>
        </w:rPr>
        <w:t>2017</w:t>
      </w:r>
      <w:r w:rsidR="002067DE">
        <w:rPr>
          <w:b/>
          <w:i/>
          <w:color w:val="000000"/>
          <w:spacing w:val="-1"/>
          <w:sz w:val="32"/>
          <w:szCs w:val="32"/>
          <w:u w:val="single"/>
        </w:rPr>
        <w:t xml:space="preserve">-2018 </w:t>
      </w:r>
      <w:r w:rsidRPr="007D3B62">
        <w:rPr>
          <w:b/>
          <w:i/>
          <w:color w:val="000000"/>
          <w:spacing w:val="-1"/>
          <w:sz w:val="36"/>
          <w:szCs w:val="36"/>
          <w:u w:val="single"/>
        </w:rPr>
        <w:t xml:space="preserve"> учебный  год:</w:t>
      </w:r>
    </w:p>
    <w:p w:rsidR="002067DE" w:rsidRP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Цель: 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ребёнка.</w:t>
      </w:r>
    </w:p>
    <w:p w:rsidR="002067DE" w:rsidRP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Задачи:</w:t>
      </w:r>
    </w:p>
    <w:p w:rsidR="002067DE" w:rsidRP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1. Продолжать работу по реализации эффективных форм оздоровления и физического воспитания дошкольников, овладение спортивными и подвижными играми с правилами.</w:t>
      </w: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2067DE" w:rsidRP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2. Способствовать развитию сенсорных и математических представлений дошкольников используя методические приемы, сочетающие пра</w:t>
      </w:r>
      <w:r w:rsidR="00D969B6">
        <w:rPr>
          <w:b/>
          <w:i/>
          <w:color w:val="000000"/>
          <w:sz w:val="32"/>
          <w:szCs w:val="32"/>
        </w:rPr>
        <w:t>ктическую и игровую деятельность</w:t>
      </w:r>
      <w:r w:rsidRPr="002067DE">
        <w:rPr>
          <w:b/>
          <w:i/>
          <w:color w:val="000000"/>
          <w:sz w:val="32"/>
          <w:szCs w:val="32"/>
        </w:rPr>
        <w:t xml:space="preserve">, как средства </w:t>
      </w:r>
      <w:r w:rsidRPr="002067DE">
        <w:rPr>
          <w:b/>
          <w:i/>
          <w:color w:val="000000"/>
          <w:sz w:val="32"/>
          <w:szCs w:val="32"/>
        </w:rPr>
        <w:lastRenderedPageBreak/>
        <w:t>формирования умственного развития мыслительных операций, развития творческого и вариативного мышления, способности мыслить и действовать самостоятельно.</w:t>
      </w:r>
    </w:p>
    <w:p w:rsidR="002067DE" w:rsidRP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3. Продолжать работу, направленную на обогащение социального опыта ребенка через реализацию игровых и познавательных проектов.</w:t>
      </w:r>
    </w:p>
    <w:p w:rsidR="002067DE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B05468" w:rsidRPr="002067DE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7E3681" w:rsidRPr="002067DE" w:rsidRDefault="007E3681" w:rsidP="002067DE">
      <w:pPr>
        <w:spacing w:after="240"/>
        <w:jc w:val="both"/>
        <w:rPr>
          <w:b/>
          <w:i/>
          <w:sz w:val="32"/>
          <w:szCs w:val="32"/>
        </w:rPr>
      </w:pPr>
    </w:p>
    <w:p w:rsidR="007E3681" w:rsidRDefault="007E3681" w:rsidP="007E3681">
      <w:pPr>
        <w:tabs>
          <w:tab w:val="left" w:pos="6800"/>
        </w:tabs>
        <w:rPr>
          <w:b/>
          <w:i/>
          <w:color w:val="111413"/>
          <w:sz w:val="32"/>
          <w:szCs w:val="32"/>
        </w:rPr>
      </w:pPr>
    </w:p>
    <w:p w:rsidR="007E3681" w:rsidRDefault="007E3681" w:rsidP="007E3681">
      <w:pPr>
        <w:pStyle w:val="a3"/>
        <w:numPr>
          <w:ilvl w:val="0"/>
          <w:numId w:val="40"/>
        </w:numPr>
        <w:spacing w:after="360" w:line="240" w:lineRule="auto"/>
        <w:jc w:val="center"/>
        <w:rPr>
          <w:rFonts w:ascii="Georgia" w:hAnsi="Georgia"/>
          <w:b/>
          <w:sz w:val="40"/>
          <w:szCs w:val="40"/>
        </w:rPr>
      </w:pPr>
      <w:r w:rsidRPr="000B4DF7">
        <w:rPr>
          <w:rFonts w:ascii="Georgia" w:hAnsi="Georgia"/>
          <w:b/>
          <w:sz w:val="40"/>
          <w:szCs w:val="40"/>
        </w:rPr>
        <w:t>Организационно-методическая работа</w:t>
      </w:r>
    </w:p>
    <w:p w:rsidR="007E3681" w:rsidRPr="00A86620" w:rsidRDefault="007E3681" w:rsidP="007E3681">
      <w:pPr>
        <w:pStyle w:val="a3"/>
        <w:ind w:left="1495"/>
        <w:jc w:val="center"/>
        <w:rPr>
          <w:rFonts w:ascii="Georgia" w:hAnsi="Georgia"/>
          <w:b/>
          <w:sz w:val="32"/>
          <w:szCs w:val="32"/>
        </w:rPr>
      </w:pPr>
      <w:r w:rsidRPr="00A86620">
        <w:rPr>
          <w:rFonts w:ascii="Georgia" w:hAnsi="Georgia"/>
          <w:b/>
          <w:sz w:val="32"/>
          <w:szCs w:val="32"/>
        </w:rPr>
        <w:t>2.1. Планирование работы по самообразованию педагогов</w:t>
      </w:r>
    </w:p>
    <w:p w:rsidR="007E3681" w:rsidRPr="00A86620" w:rsidRDefault="007E3681" w:rsidP="007E3681">
      <w:pPr>
        <w:pStyle w:val="a3"/>
        <w:spacing w:after="0" w:line="240" w:lineRule="auto"/>
        <w:ind w:left="1495"/>
        <w:jc w:val="center"/>
        <w:rPr>
          <w:rFonts w:ascii="Georgia" w:hAnsi="Georgia"/>
          <w:b/>
          <w:sz w:val="32"/>
          <w:szCs w:val="32"/>
        </w:rPr>
      </w:pPr>
    </w:p>
    <w:tbl>
      <w:tblPr>
        <w:tblW w:w="104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5251"/>
      </w:tblGrid>
      <w:tr w:rsidR="007E3681" w:rsidTr="007E3681">
        <w:trPr>
          <w:trHeight w:val="28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 xml:space="preserve">ФИО </w:t>
            </w:r>
          </w:p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педагога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</w:t>
            </w:r>
            <w:r w:rsidRPr="00B241A9">
              <w:rPr>
                <w:b/>
                <w:sz w:val="28"/>
                <w:szCs w:val="28"/>
                <w:lang w:eastAsia="en-US"/>
              </w:rPr>
              <w:t>олжность</w:t>
            </w:r>
          </w:p>
        </w:tc>
        <w:tc>
          <w:tcPr>
            <w:tcW w:w="5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Тема самообразования</w:t>
            </w:r>
          </w:p>
        </w:tc>
      </w:tr>
      <w:tr w:rsidR="007E3681" w:rsidTr="007E368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«Развитие песенного творчества детей старшего дошкольного возраста как средства формирования музыкальной культуры»</w:t>
            </w:r>
          </w:p>
        </w:tc>
      </w:tr>
      <w:tr w:rsidR="007E3681" w:rsidTr="007E3681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«Нетрадиционные техники рисования, их роль в развитии речи дошкольников»</w:t>
            </w:r>
          </w:p>
        </w:tc>
      </w:tr>
      <w:tr w:rsidR="007E3681" w:rsidTr="007E3681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старших дошкольников»</w:t>
            </w:r>
          </w:p>
        </w:tc>
      </w:tr>
      <w:tr w:rsidR="007E3681" w:rsidTr="007E368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«Нравственное воспитание детей дошкольного возраста через любовь к родному краю»</w:t>
            </w:r>
          </w:p>
        </w:tc>
      </w:tr>
      <w:tr w:rsidR="007E3681" w:rsidTr="007E368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«Дидактическая игра как форма обучения дошкольников»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0D5623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«Физическое развитие детей дошкольного возраста»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«Формирование математических представлений у дошкольников через игру»</w:t>
            </w:r>
          </w:p>
        </w:tc>
      </w:tr>
      <w:tr w:rsidR="007E3681" w:rsidTr="007E3681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lastRenderedPageBreak/>
              <w:t xml:space="preserve">«Этикет. Нравственное  воспитание детей </w:t>
            </w:r>
            <w:r w:rsidRPr="002B54B7">
              <w:rPr>
                <w:sz w:val="28"/>
                <w:szCs w:val="28"/>
                <w:lang w:eastAsia="en-US"/>
              </w:rPr>
              <w:lastRenderedPageBreak/>
              <w:t>старшего дошкольного возраста»</w:t>
            </w:r>
          </w:p>
        </w:tc>
      </w:tr>
      <w:tr w:rsidR="007E3681" w:rsidTr="007E3681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как один из факторов познавательного развития детей дошкольного возраста»</w:t>
            </w:r>
          </w:p>
        </w:tc>
      </w:tr>
      <w:tr w:rsidR="007E3681" w:rsidTr="007E3681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55230">
              <w:rPr>
                <w:rStyle w:val="st1"/>
                <w:i/>
                <w:sz w:val="28"/>
                <w:szCs w:val="28"/>
              </w:rPr>
              <w:t>«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Духовно</w:t>
            </w:r>
            <w:r w:rsidRPr="00E55230">
              <w:rPr>
                <w:rStyle w:val="st1"/>
                <w:i/>
                <w:sz w:val="28"/>
                <w:szCs w:val="28"/>
              </w:rPr>
              <w:t xml:space="preserve"> – 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нравственное воспитание</w:t>
            </w:r>
            <w:r w:rsidRPr="00B241A9">
              <w:rPr>
                <w:rStyle w:val="st1"/>
                <w:sz w:val="28"/>
                <w:szCs w:val="28"/>
              </w:rPr>
              <w:t xml:space="preserve"> детей дошкольного возраста»</w:t>
            </w:r>
          </w:p>
        </w:tc>
      </w:tr>
      <w:tr w:rsidR="007E3681" w:rsidTr="007E3681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логического мышления у детей дошкольного возраста»</w:t>
            </w:r>
          </w:p>
        </w:tc>
      </w:tr>
      <w:tr w:rsidR="007E3681" w:rsidTr="007E3681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C76A41">
              <w:rPr>
                <w:sz w:val="28"/>
                <w:szCs w:val="28"/>
                <w:lang w:eastAsia="en-US"/>
              </w:rPr>
              <w:t xml:space="preserve">«Формирование </w:t>
            </w:r>
            <w:r>
              <w:rPr>
                <w:sz w:val="28"/>
                <w:szCs w:val="28"/>
                <w:lang w:eastAsia="en-US"/>
              </w:rPr>
              <w:t>художественно-эстетического развития детей дошкольного возраста»</w:t>
            </w:r>
          </w:p>
        </w:tc>
      </w:tr>
      <w:tr w:rsidR="007E3681" w:rsidTr="007E3681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462FE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мелкой моторики у детей младшего дошкольного возраста»</w:t>
            </w:r>
          </w:p>
        </w:tc>
      </w:tr>
    </w:tbl>
    <w:p w:rsidR="007E3681" w:rsidRDefault="007E3681" w:rsidP="007E3681">
      <w:pPr>
        <w:tabs>
          <w:tab w:val="left" w:pos="2340"/>
        </w:tabs>
        <w:rPr>
          <w:b/>
          <w:sz w:val="28"/>
          <w:szCs w:val="28"/>
        </w:rPr>
      </w:pPr>
    </w:p>
    <w:p w:rsidR="007E3681" w:rsidRPr="000B4DF7" w:rsidRDefault="007E3681" w:rsidP="007E3681">
      <w:pPr>
        <w:tabs>
          <w:tab w:val="left" w:pos="6800"/>
        </w:tabs>
        <w:rPr>
          <w:b/>
          <w:color w:val="000000" w:themeColor="text1"/>
          <w:sz w:val="28"/>
          <w:szCs w:val="28"/>
        </w:rPr>
      </w:pPr>
    </w:p>
    <w:p w:rsidR="007E3681" w:rsidRPr="00A86620" w:rsidRDefault="007E3681" w:rsidP="007E3681">
      <w:pPr>
        <w:tabs>
          <w:tab w:val="left" w:pos="6800"/>
        </w:tabs>
        <w:ind w:left="1135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2.2.</w:t>
      </w:r>
      <w:r w:rsidRPr="00A86620">
        <w:rPr>
          <w:rFonts w:ascii="Georgia" w:hAnsi="Georgia"/>
          <w:b/>
          <w:color w:val="000000" w:themeColor="text1"/>
          <w:sz w:val="28"/>
          <w:szCs w:val="28"/>
        </w:rPr>
        <w:t>Повышение квалификации</w:t>
      </w:r>
    </w:p>
    <w:p w:rsidR="007E3681" w:rsidRPr="000B4DF7" w:rsidRDefault="007E3681" w:rsidP="007E3681">
      <w:pPr>
        <w:tabs>
          <w:tab w:val="left" w:pos="6800"/>
        </w:tabs>
        <w:spacing w:after="24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0B4DF7">
        <w:rPr>
          <w:rFonts w:ascii="Georgia" w:hAnsi="Georgia"/>
          <w:b/>
          <w:color w:val="000000" w:themeColor="text1"/>
          <w:sz w:val="28"/>
          <w:szCs w:val="28"/>
        </w:rPr>
        <w:t>и общего уровня культуры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резолюции республиканского и городского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E368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- воспитателей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E3681" w:rsidRPr="000B4DF7" w:rsidRDefault="007E3681" w:rsidP="007E3681">
      <w:pPr>
        <w:tabs>
          <w:tab w:val="left" w:pos="3380"/>
        </w:tabs>
        <w:rPr>
          <w:b/>
          <w:color w:val="000000" w:themeColor="text1"/>
          <w:sz w:val="28"/>
          <w:szCs w:val="28"/>
        </w:rPr>
      </w:pPr>
      <w:r w:rsidRPr="00F117D1">
        <w:rPr>
          <w:b/>
          <w:color w:val="000000" w:themeColor="text1"/>
          <w:sz w:val="28"/>
          <w:szCs w:val="28"/>
        </w:rPr>
        <w:t xml:space="preserve">  </w:t>
      </w:r>
    </w:p>
    <w:p w:rsidR="007E3681" w:rsidRPr="00DE1860" w:rsidRDefault="007E3681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  <w:r>
        <w:rPr>
          <w:rFonts w:ascii="Georgia" w:hAnsi="Georgia" w:cs="Times New Roman"/>
          <w:b/>
          <w:i/>
          <w:color w:val="000000" w:themeColor="text1"/>
          <w:sz w:val="32"/>
          <w:szCs w:val="32"/>
        </w:rPr>
        <w:t>2.3</w:t>
      </w:r>
      <w:r w:rsidRPr="00DE1860">
        <w:rPr>
          <w:rFonts w:ascii="Georgia" w:hAnsi="Georgia" w:cs="Times New Roman"/>
          <w:b/>
          <w:i/>
          <w:color w:val="000000" w:themeColor="text1"/>
          <w:sz w:val="32"/>
          <w:szCs w:val="32"/>
        </w:rPr>
        <w:t>.Педсоветы</w:t>
      </w:r>
    </w:p>
    <w:p w:rsidR="007E3681" w:rsidRPr="00F117D1" w:rsidRDefault="007E3681" w:rsidP="007E3681">
      <w:pPr>
        <w:pStyle w:val="a3"/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«Организация воспитательно-образов</w:t>
            </w:r>
            <w:r w:rsidR="00116140">
              <w:rPr>
                <w:b/>
                <w:i/>
                <w:color w:val="000000" w:themeColor="text1"/>
                <w:sz w:val="28"/>
                <w:szCs w:val="28"/>
              </w:rPr>
              <w:t>атель</w:t>
            </w:r>
            <w:r w:rsidR="003F25FE">
              <w:rPr>
                <w:b/>
                <w:i/>
                <w:color w:val="000000" w:themeColor="text1"/>
                <w:sz w:val="28"/>
                <w:szCs w:val="28"/>
              </w:rPr>
              <w:t>ной работы ДОУ в новом 2017-2018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>рждение плана ра</w:t>
            </w:r>
            <w:r w:rsidR="003F25FE">
              <w:rPr>
                <w:i/>
                <w:color w:val="000000" w:themeColor="text1"/>
                <w:sz w:val="28"/>
                <w:szCs w:val="28"/>
              </w:rPr>
              <w:t>боты ДОУ на 2017-2018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 Итоги комплексной проверки готовности ДОУ к началу нового учебного года.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2. Задачи и </w:t>
            </w:r>
            <w:r w:rsidR="00116140">
              <w:rPr>
                <w:color w:val="000000" w:themeColor="text1"/>
                <w:sz w:val="28"/>
                <w:szCs w:val="28"/>
              </w:rPr>
              <w:t xml:space="preserve">перспективы развития </w:t>
            </w:r>
            <w:r w:rsidR="003F25FE">
              <w:rPr>
                <w:color w:val="000000" w:themeColor="text1"/>
                <w:sz w:val="28"/>
                <w:szCs w:val="28"/>
              </w:rPr>
              <w:t>ДОУ на 2017-2018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117D1">
              <w:rPr>
                <w:color w:val="000000" w:themeColor="text1"/>
                <w:sz w:val="28"/>
                <w:szCs w:val="28"/>
              </w:rPr>
              <w:t>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3. План работы по сохранению и у</w:t>
            </w:r>
            <w:r w:rsidR="00116140">
              <w:rPr>
                <w:color w:val="000000" w:themeColor="text1"/>
                <w:sz w:val="28"/>
                <w:szCs w:val="28"/>
              </w:rPr>
              <w:t>крепл</w:t>
            </w:r>
            <w:r w:rsidR="003F25FE">
              <w:rPr>
                <w:color w:val="000000" w:themeColor="text1"/>
                <w:sz w:val="28"/>
                <w:szCs w:val="28"/>
              </w:rPr>
              <w:t>ению здоровья детей на 2017-2018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4. План работы по взаим</w:t>
            </w:r>
            <w:r w:rsidR="00C554B0">
              <w:rPr>
                <w:color w:val="000000" w:themeColor="text1"/>
                <w:sz w:val="28"/>
                <w:szCs w:val="28"/>
              </w:rPr>
              <w:t>одействию с родителями на 2017-2018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уч.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5. План работы по повышению уровня квалификации педагогов: аттестация, самообразование, курсовая переподготовка.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6. Согласование НОД и графиков работы</w:t>
            </w:r>
            <w:r>
              <w:rPr>
                <w:color w:val="000000" w:themeColor="text1"/>
                <w:sz w:val="28"/>
                <w:szCs w:val="28"/>
              </w:rPr>
              <w:t xml:space="preserve"> специалистов.</w:t>
            </w:r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7. Утверждение положений по конкурсам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 августа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Старшая медсестра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7E3681" w:rsidRPr="009E20B4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B64DE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2. </w:t>
            </w:r>
            <w:r w:rsidR="003F25FE">
              <w:rPr>
                <w:b/>
                <w:i/>
                <w:sz w:val="28"/>
                <w:szCs w:val="28"/>
              </w:rPr>
              <w:t>«Математика дома</w:t>
            </w:r>
            <w:r w:rsidR="00B03D71" w:rsidRPr="00B03D71">
              <w:rPr>
                <w:b/>
                <w:i/>
                <w:sz w:val="28"/>
                <w:szCs w:val="28"/>
              </w:rPr>
              <w:t>»</w:t>
            </w:r>
            <w:r w:rsidRPr="00B03D71">
              <w:rPr>
                <w:b/>
                <w:bCs/>
                <w:i/>
                <w:sz w:val="28"/>
                <w:szCs w:val="28"/>
              </w:rPr>
              <w:br/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9E20B4">
              <w:rPr>
                <w:sz w:val="28"/>
                <w:szCs w:val="28"/>
              </w:rPr>
              <w:t xml:space="preserve"> </w:t>
            </w:r>
          </w:p>
          <w:p w:rsidR="007E3681" w:rsidRPr="00B03D71" w:rsidRDefault="00B03D71" w:rsidP="007E3681">
            <w:pPr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1. Выполнение решения предыдущего пе</w:t>
            </w:r>
            <w:r w:rsidR="003F25FE">
              <w:rPr>
                <w:sz w:val="28"/>
                <w:szCs w:val="28"/>
              </w:rPr>
              <w:t>дсовета.</w:t>
            </w:r>
            <w:r w:rsidR="003F25FE">
              <w:rPr>
                <w:sz w:val="28"/>
                <w:szCs w:val="28"/>
              </w:rPr>
              <w:br/>
              <w:t>2. Актуальность математического развития в детском саду.</w:t>
            </w:r>
            <w:r w:rsidRPr="00B03D71">
              <w:rPr>
                <w:sz w:val="28"/>
                <w:szCs w:val="28"/>
              </w:rPr>
              <w:br/>
              <w:t>3. Справка об итогах</w:t>
            </w:r>
            <w:r w:rsidR="003F25FE">
              <w:rPr>
                <w:sz w:val="28"/>
                <w:szCs w:val="28"/>
              </w:rPr>
              <w:t xml:space="preserve"> тематического контроля</w:t>
            </w:r>
            <w:r w:rsidR="0005659A">
              <w:rPr>
                <w:sz w:val="28"/>
                <w:szCs w:val="28"/>
              </w:rPr>
              <w:t>.</w:t>
            </w:r>
            <w:r w:rsidR="003F25FE">
              <w:rPr>
                <w:sz w:val="28"/>
                <w:szCs w:val="28"/>
              </w:rPr>
              <w:br/>
              <w:t>4.</w:t>
            </w:r>
            <w:r w:rsidR="0067016B">
              <w:rPr>
                <w:sz w:val="28"/>
                <w:szCs w:val="28"/>
              </w:rPr>
              <w:t xml:space="preserve">Современные требования к математическому развитию детей </w:t>
            </w:r>
            <w:r w:rsidR="0067016B">
              <w:rPr>
                <w:sz w:val="28"/>
                <w:szCs w:val="28"/>
              </w:rPr>
              <w:lastRenderedPageBreak/>
              <w:t>дошкольного возраста</w:t>
            </w:r>
            <w:proofErr w:type="gramStart"/>
            <w:r w:rsidR="00485189">
              <w:rPr>
                <w:sz w:val="28"/>
                <w:szCs w:val="28"/>
              </w:rPr>
              <w:t xml:space="preserve"> .</w:t>
            </w:r>
            <w:proofErr w:type="gramEnd"/>
            <w:r w:rsidR="00485189">
              <w:rPr>
                <w:sz w:val="28"/>
                <w:szCs w:val="28"/>
              </w:rPr>
              <w:br/>
            </w:r>
            <w:r w:rsidRPr="00B03D71">
              <w:rPr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</w:tcPr>
          <w:p w:rsidR="007E3681" w:rsidRPr="002A3C07" w:rsidRDefault="007E3681" w:rsidP="007E3681">
            <w:pPr>
              <w:rPr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Педсовет № 3</w:t>
            </w:r>
            <w:r w:rsidRPr="002A3C07">
              <w:rPr>
                <w:b/>
                <w:i/>
                <w:color w:val="000000" w:themeColor="text1"/>
                <w:sz w:val="28"/>
                <w:szCs w:val="28"/>
              </w:rPr>
              <w:t xml:space="preserve">.  </w:t>
            </w:r>
            <w:r w:rsidR="00334427" w:rsidRPr="00334427">
              <w:rPr>
                <w:b/>
                <w:i/>
                <w:sz w:val="28"/>
                <w:szCs w:val="28"/>
              </w:rPr>
              <w:t>«Развитие основных видов движения и физических качеств у дошкольников через использование нестандартного физкультурного оборудования»</w:t>
            </w:r>
            <w:r w:rsidR="00334427" w:rsidRPr="00334427">
              <w:rPr>
                <w:b/>
                <w:i/>
                <w:sz w:val="28"/>
                <w:szCs w:val="28"/>
              </w:rPr>
              <w:br/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Цель: </w:t>
            </w:r>
            <w:r w:rsidRPr="002A3C07">
              <w:rPr>
                <w:sz w:val="28"/>
                <w:szCs w:val="28"/>
              </w:rPr>
              <w:t xml:space="preserve">Систематизировать знания педагогов по данной теме. </w:t>
            </w:r>
          </w:p>
          <w:p w:rsidR="007E3681" w:rsidRPr="00B03D71" w:rsidRDefault="00B03D71" w:rsidP="007E3681">
            <w:pPr>
              <w:pStyle w:val="Default"/>
              <w:spacing w:after="120"/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1.</w:t>
            </w:r>
            <w:r w:rsidR="00334427" w:rsidRPr="00B03D71">
              <w:rPr>
                <w:sz w:val="28"/>
                <w:szCs w:val="28"/>
              </w:rPr>
              <w:t>Ре</w:t>
            </w:r>
            <w:r w:rsidRPr="00B03D71">
              <w:rPr>
                <w:sz w:val="28"/>
                <w:szCs w:val="28"/>
              </w:rPr>
              <w:t>шение предыдущего педсовета.</w:t>
            </w:r>
            <w:r w:rsidRPr="00B03D71">
              <w:rPr>
                <w:sz w:val="28"/>
                <w:szCs w:val="28"/>
              </w:rPr>
              <w:br/>
              <w:t xml:space="preserve">2. </w:t>
            </w:r>
            <w:r w:rsidR="00334427" w:rsidRPr="00B03D71">
              <w:rPr>
                <w:sz w:val="28"/>
                <w:szCs w:val="28"/>
              </w:rPr>
              <w:t>Актуальность вопроса</w:t>
            </w:r>
            <w:r w:rsidR="00334427" w:rsidRPr="00B03D71">
              <w:rPr>
                <w:sz w:val="28"/>
                <w:szCs w:val="28"/>
              </w:rPr>
              <w:br/>
              <w:t>3. Справка об итогах тематической проверки</w:t>
            </w:r>
            <w:r w:rsidR="00334427" w:rsidRPr="00B03D71">
              <w:rPr>
                <w:sz w:val="28"/>
                <w:szCs w:val="28"/>
              </w:rPr>
              <w:br/>
              <w:t>4. Нестандартное физкультурное оборудование средство развития ОВД дошкольников.</w:t>
            </w:r>
            <w:r w:rsidR="00334427" w:rsidRPr="00B03D71">
              <w:rPr>
                <w:sz w:val="28"/>
                <w:szCs w:val="28"/>
              </w:rPr>
              <w:br/>
              <w:t>5. Организация предметно-развивающей среды по физическому воспитанию</w:t>
            </w:r>
            <w:r w:rsidR="00334427" w:rsidRPr="00B03D71">
              <w:rPr>
                <w:sz w:val="28"/>
                <w:szCs w:val="28"/>
              </w:rPr>
              <w:br/>
              <w:t>(сообщение)</w:t>
            </w:r>
            <w:r w:rsidR="00334427" w:rsidRPr="00B03D71">
              <w:rPr>
                <w:sz w:val="28"/>
                <w:szCs w:val="28"/>
              </w:rPr>
              <w:br/>
              <w:t xml:space="preserve">6. О работе с семьей по физическому воспитанию дошкольников (доклад) </w:t>
            </w:r>
          </w:p>
        </w:tc>
        <w:tc>
          <w:tcPr>
            <w:tcW w:w="2393" w:type="dxa"/>
          </w:tcPr>
          <w:p w:rsidR="007E3681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117D1">
              <w:rPr>
                <w:color w:val="000000" w:themeColor="text1"/>
                <w:sz w:val="28"/>
                <w:szCs w:val="28"/>
              </w:rPr>
              <w:t>Старшая</w:t>
            </w:r>
            <w:proofErr w:type="gramEnd"/>
            <w:r w:rsidRPr="00F117D1">
              <w:rPr>
                <w:color w:val="000000" w:themeColor="text1"/>
                <w:sz w:val="28"/>
                <w:szCs w:val="28"/>
              </w:rPr>
              <w:t xml:space="preserve"> Воспитатели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Педагогический совет №</w:t>
            </w:r>
            <w:r w:rsidR="00C554B0">
              <w:rPr>
                <w:b/>
                <w:i/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. Итоговый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 w:rsidR="00C554B0">
              <w:rPr>
                <w:b/>
                <w:i/>
                <w:color w:val="000000" w:themeColor="text1"/>
                <w:sz w:val="28"/>
                <w:szCs w:val="28"/>
              </w:rPr>
              <w:t>дагогического коллектива за 2017-2018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7E3681" w:rsidRPr="00F117D1" w:rsidRDefault="00B03D71" w:rsidP="007E3681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Анализ работы педагогического коллектива по выполнению задач годового плана</w:t>
            </w:r>
          </w:p>
          <w:p w:rsidR="007E3681" w:rsidRPr="00F117D1" w:rsidRDefault="00B03D71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Динамика физического развития детей, анализ заболеваемости и посещаемости</w:t>
            </w:r>
          </w:p>
          <w:p w:rsidR="007E3681" w:rsidRPr="00F117D1" w:rsidRDefault="00B03D71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 xml:space="preserve">Формирование основных направлений работы на следующий </w:t>
            </w:r>
            <w:r w:rsidR="00C554B0">
              <w:rPr>
                <w:color w:val="000000" w:themeColor="text1"/>
                <w:sz w:val="28"/>
                <w:szCs w:val="28"/>
              </w:rPr>
              <w:t>2017-2018</w:t>
            </w:r>
            <w:r w:rsidR="007E368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учебный год</w:t>
            </w:r>
          </w:p>
          <w:p w:rsidR="007E3681" w:rsidRPr="00F117D1" w:rsidRDefault="00B03D7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 xml:space="preserve"> Обсуждение и утверждение плана работы ДОУ на летний оздоровительный период</w:t>
            </w:r>
            <w:r w:rsidR="007E368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spacing w:after="240"/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2.4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 xml:space="preserve">.Консультации 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6"/>
        <w:gridCol w:w="2250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28C6" w:rsidRPr="00F117D1" w:rsidTr="007E3681">
        <w:tc>
          <w:tcPr>
            <w:tcW w:w="710" w:type="dxa"/>
          </w:tcPr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828C6" w:rsidRPr="00FD40B6" w:rsidRDefault="002828C6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«Обновление содержания воспитательно-образовательной работы ДОУ по региональному компоненту в условиях внедрения ФГОС»</w:t>
            </w:r>
          </w:p>
        </w:tc>
        <w:tc>
          <w:tcPr>
            <w:tcW w:w="2250" w:type="dxa"/>
          </w:tcPr>
          <w:p w:rsidR="002828C6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2828C6" w:rsidRPr="0086234B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r w:rsidRPr="0086234B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6234B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6234B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B03D71" w:rsidRDefault="00485189" w:rsidP="002828C6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«Природа р</w:t>
            </w:r>
            <w:r>
              <w:rPr>
                <w:bCs/>
                <w:color w:val="000000"/>
                <w:sz w:val="28"/>
                <w:szCs w:val="28"/>
              </w:rPr>
              <w:t xml:space="preserve">одного края </w:t>
            </w:r>
            <w:r w:rsidRPr="0000398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821978" w:rsidRDefault="00485189" w:rsidP="00821978">
            <w:pPr>
              <w:rPr>
                <w:color w:val="000000"/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 xml:space="preserve">«Эффективные методы и приемы в проведении физкультурно – оздоровительной работе ДОУ»      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A3C07" w:rsidRDefault="00485189" w:rsidP="007E3681">
            <w:pPr>
              <w:rPr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>«</w:t>
            </w:r>
            <w:r w:rsidRPr="002A3C07">
              <w:rPr>
                <w:rFonts w:eastAsia="Calibri"/>
                <w:sz w:val="28"/>
                <w:szCs w:val="28"/>
              </w:rPr>
              <w:t xml:space="preserve">Использование нетрадиционных методов оздоровления в работе </w:t>
            </w:r>
            <w:r w:rsidRPr="002A3C07">
              <w:rPr>
                <w:sz w:val="28"/>
                <w:szCs w:val="28"/>
              </w:rPr>
              <w:t>с детьми дошкольного возраста»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485189" w:rsidRPr="002A3C07" w:rsidRDefault="00485189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003980">
              <w:rPr>
                <w:bCs/>
                <w:color w:val="000000"/>
                <w:sz w:val="28"/>
                <w:szCs w:val="28"/>
              </w:rPr>
              <w:t xml:space="preserve">Формы работы по речевому развитию дошкольников в условиях введения ФГОС </w:t>
            </w:r>
            <w:proofErr w:type="gramStart"/>
            <w:r w:rsidRPr="00003980">
              <w:rPr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00398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«Сказка как средство развития связной речи»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652DDD">
              <w:rPr>
                <w:sz w:val="28"/>
                <w:szCs w:val="28"/>
              </w:rPr>
              <w:t xml:space="preserve">«Современные требования к организации игровой деятельности в соответствии с ФГОС </w:t>
            </w:r>
            <w:proofErr w:type="gramStart"/>
            <w:r w:rsidRPr="00652DDD">
              <w:rPr>
                <w:sz w:val="28"/>
                <w:szCs w:val="28"/>
              </w:rPr>
              <w:t>ДО</w:t>
            </w:r>
            <w:proofErr w:type="gramEnd"/>
            <w:r w:rsidRPr="00652DDD">
              <w:rPr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Психолог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291518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485189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322B6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 w:rsidRPr="0075752B">
              <w:rPr>
                <w:sz w:val="28"/>
                <w:szCs w:val="28"/>
              </w:rPr>
              <w:t>«Организация летнего отдыха»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85189" w:rsidRPr="0075752B" w:rsidRDefault="00485189" w:rsidP="007E368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2.5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.Семинары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2828C6" w:rsidRPr="006628D3" w:rsidRDefault="00291518" w:rsidP="002828C6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Семинар-практикум « Математика вокруг нас </w:t>
            </w:r>
            <w:r w:rsidR="002828C6" w:rsidRPr="006628D3"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072732" w:rsidRDefault="00291518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2732">
              <w:rPr>
                <w:color w:val="000000" w:themeColor="text1"/>
                <w:sz w:val="28"/>
                <w:szCs w:val="28"/>
              </w:rPr>
              <w:t>Разминка « Для чего нужна математика? »</w:t>
            </w:r>
          </w:p>
          <w:p w:rsidR="002828C6" w:rsidRPr="00291518" w:rsidRDefault="00072732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Математическое образование дошкольников в контексте ФГОС. </w:t>
            </w:r>
            <w:r w:rsidR="002915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3237FF" w:rsidRDefault="002828C6" w:rsidP="002828C6">
            <w:pPr>
              <w:rPr>
                <w:color w:val="000000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- Обмен педагогов опытом «Формы сотрудничества с семьей по теме».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2828C6" w:rsidRPr="007118BE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2828C6">
              <w:rPr>
                <w:b/>
                <w:color w:val="333333"/>
                <w:sz w:val="28"/>
                <w:szCs w:val="28"/>
              </w:rPr>
              <w:t>Мастер-класс</w:t>
            </w:r>
            <w:r w:rsidRPr="007118BE">
              <w:rPr>
                <w:color w:val="333333"/>
                <w:sz w:val="28"/>
                <w:szCs w:val="28"/>
              </w:rPr>
              <w:t xml:space="preserve"> для педагогов дошкольного образования</w:t>
            </w:r>
          </w:p>
          <w:p w:rsidR="007E3681" w:rsidRPr="002828C6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7118BE">
              <w:rPr>
                <w:color w:val="333333"/>
                <w:sz w:val="28"/>
                <w:szCs w:val="28"/>
              </w:rPr>
              <w:t>«Использование нестандартного оборудования при организации прогулок»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4535" w:type="dxa"/>
          </w:tcPr>
          <w:p w:rsidR="007E3681" w:rsidRPr="00F66045" w:rsidRDefault="007E3681" w:rsidP="00F66045">
            <w:pPr>
              <w:pStyle w:val="headline"/>
              <w:spacing w:after="120"/>
              <w:rPr>
                <w:b/>
                <w:i/>
                <w:color w:val="333333"/>
                <w:sz w:val="28"/>
                <w:szCs w:val="28"/>
              </w:rPr>
            </w:pPr>
            <w:r w:rsidRPr="006628D3">
              <w:rPr>
                <w:b/>
                <w:color w:val="000000" w:themeColor="text1"/>
                <w:sz w:val="28"/>
                <w:szCs w:val="28"/>
              </w:rPr>
              <w:t xml:space="preserve">Семинар </w:t>
            </w:r>
            <w:r w:rsidR="00F66045" w:rsidRPr="0052095E">
              <w:rPr>
                <w:b/>
                <w:i/>
                <w:color w:val="333333"/>
                <w:sz w:val="28"/>
                <w:szCs w:val="28"/>
              </w:rPr>
              <w:t xml:space="preserve">«Развитие речи посредством художественной </w:t>
            </w:r>
            <w:r w:rsidR="00F66045" w:rsidRPr="0052095E">
              <w:rPr>
                <w:b/>
                <w:i/>
                <w:color w:val="333333"/>
                <w:sz w:val="28"/>
                <w:szCs w:val="28"/>
              </w:rPr>
              <w:lastRenderedPageBreak/>
              <w:t>литературы»</w:t>
            </w:r>
          </w:p>
          <w:p w:rsidR="007E3681" w:rsidRPr="00D34B2F" w:rsidRDefault="007E3681" w:rsidP="007E36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E60369">
              <w:rPr>
                <w:bCs/>
                <w:iCs/>
                <w:sz w:val="28"/>
                <w:szCs w:val="28"/>
              </w:rPr>
              <w:t>«</w:t>
            </w:r>
            <w:r w:rsidR="00E60369">
              <w:rPr>
                <w:color w:val="333333"/>
                <w:sz w:val="28"/>
                <w:szCs w:val="28"/>
              </w:rPr>
              <w:t>Значение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детской книги в развитии дошкольников</w:t>
            </w:r>
            <w:r w:rsidR="00E60369">
              <w:rPr>
                <w:color w:val="333333"/>
                <w:sz w:val="28"/>
                <w:szCs w:val="28"/>
              </w:rPr>
              <w:t>».</w:t>
            </w:r>
          </w:p>
          <w:p w:rsidR="00E60369" w:rsidRPr="00E60369" w:rsidRDefault="00E60369" w:rsidP="00E60369">
            <w:pPr>
              <w:pStyle w:val="ab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555555"/>
                <w:sz w:val="28"/>
                <w:szCs w:val="28"/>
              </w:rPr>
              <w:t>- «</w:t>
            </w:r>
            <w:r w:rsidRPr="00E60369">
              <w:rPr>
                <w:color w:val="333333"/>
                <w:sz w:val="28"/>
                <w:szCs w:val="28"/>
              </w:rPr>
              <w:t>Актуальность</w:t>
            </w:r>
            <w:r w:rsidRPr="001F0599">
              <w:rPr>
                <w:color w:val="333333"/>
                <w:sz w:val="28"/>
                <w:szCs w:val="28"/>
              </w:rPr>
              <w:t xml:space="preserve"> знакомства детей дошкольного возраста с художественной литературой в свете ФГОС </w:t>
            </w:r>
            <w:proofErr w:type="gramStart"/>
            <w:r w:rsidRPr="001F0599">
              <w:rPr>
                <w:color w:val="333333"/>
                <w:sz w:val="28"/>
                <w:szCs w:val="28"/>
              </w:rPr>
              <w:t>ДО</w:t>
            </w:r>
            <w:proofErr w:type="gramEnd"/>
            <w:r>
              <w:rPr>
                <w:color w:val="333333"/>
                <w:sz w:val="28"/>
                <w:szCs w:val="28"/>
              </w:rPr>
              <w:t>».</w:t>
            </w:r>
          </w:p>
          <w:p w:rsidR="007E3681" w:rsidRPr="00E60369" w:rsidRDefault="007E3681" w:rsidP="00E60369">
            <w:pPr>
              <w:pStyle w:val="ab"/>
              <w:rPr>
                <w:color w:val="333333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E60369">
              <w:rPr>
                <w:color w:val="000000" w:themeColor="text1"/>
                <w:sz w:val="28"/>
                <w:szCs w:val="28"/>
              </w:rPr>
              <w:t>«</w:t>
            </w:r>
            <w:r w:rsidR="00E60369" w:rsidRPr="00E60369">
              <w:rPr>
                <w:color w:val="333333"/>
                <w:sz w:val="28"/>
                <w:szCs w:val="28"/>
              </w:rPr>
              <w:t>Основные принципы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организации работы по воспитанию у детей интереса к художественному слову</w:t>
            </w:r>
            <w:r w:rsidR="00E60369">
              <w:rPr>
                <w:color w:val="333333"/>
                <w:sz w:val="28"/>
                <w:szCs w:val="28"/>
              </w:rPr>
              <w:t>»</w:t>
            </w:r>
            <w:r w:rsidRPr="006E0CA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93" w:type="dxa"/>
          </w:tcPr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2.6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.Просмотр непосредственно образовательной деятельности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417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E0B5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821978" w:rsidRDefault="00821978" w:rsidP="007E3681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«Знай и люби свой край»</w:t>
            </w:r>
            <w:r w:rsidRPr="00003980">
              <w:rPr>
                <w:bCs/>
                <w:color w:val="000000"/>
                <w:sz w:val="28"/>
                <w:szCs w:val="28"/>
              </w:rPr>
              <w:t xml:space="preserve"> – открытые просмотры непосредственно образовательной деятельности педагогов ДОУ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  <w:proofErr w:type="spellEnd"/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Подготовительная группа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024A7F" w:rsidRDefault="007E3681" w:rsidP="00821978">
            <w:pPr>
              <w:pStyle w:val="1"/>
              <w:spacing w:before="0" w:after="120" w:line="240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107">
              <w:rPr>
                <w:rFonts w:ascii="Times New Roman" w:eastAsia="Times New Roman" w:hAnsi="Times New Roman" w:cs="Times New Roman"/>
                <w:b w:val="0"/>
                <w:color w:val="auto"/>
              </w:rPr>
              <w:t>Физкультурное развлечение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Средняя группа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8E0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2D25CE" w:rsidRDefault="007E3681" w:rsidP="00821978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НОД 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853401"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853401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</w:p>
          <w:p w:rsidR="007E3681" w:rsidRPr="0085340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</w:tbl>
    <w:p w:rsidR="007E3681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2.7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.Обобщение и распространение педагогического опыта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F117D1" w:rsidRDefault="00821978" w:rsidP="0082197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республиканской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 xml:space="preserve"> августовской конференции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Обобщить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музыкального руководителя  тема: «Музыкально-оздоровительная работа в детском саду»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Default="00133F9B" w:rsidP="007E3681">
            <w:pPr>
              <w:jc w:val="center"/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Изучить 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воспитателя  тема: «</w:t>
            </w:r>
            <w:r>
              <w:rPr>
                <w:color w:val="000000" w:themeColor="text1"/>
                <w:sz w:val="28"/>
                <w:szCs w:val="28"/>
              </w:rPr>
              <w:t>Духовно-нравственное воспитание старших дошкольников</w:t>
            </w:r>
            <w:r w:rsidRPr="00F117D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lastRenderedPageBreak/>
        <w:t>2.8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.Конкурсы, выставки</w:t>
      </w:r>
    </w:p>
    <w:p w:rsidR="007E3681" w:rsidRPr="00F117D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853"/>
      </w:tblGrid>
      <w:tr w:rsidR="007E3681" w:rsidRPr="00F117D1" w:rsidTr="00133F9B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85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393" w:type="dxa"/>
          </w:tcPr>
          <w:p w:rsidR="007E3681" w:rsidRPr="006628D3" w:rsidRDefault="00E56D60" w:rsidP="00A16C59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сентябрь</w:t>
            </w:r>
          </w:p>
        </w:tc>
        <w:tc>
          <w:tcPr>
            <w:tcW w:w="285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Воспитатели старшей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подг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</w:t>
            </w:r>
            <w:proofErr w:type="spellEnd"/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 xml:space="preserve">Выставка рисунков ко Дню матери «Моя мама лучше всех» 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Смотр – конкурс «</w:t>
            </w:r>
            <w:r>
              <w:rPr>
                <w:color w:val="000000" w:themeColor="text1"/>
                <w:sz w:val="28"/>
                <w:szCs w:val="28"/>
              </w:rPr>
              <w:t>Книжный уголок</w:t>
            </w:r>
            <w:r w:rsidRPr="006628D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33F9B" w:rsidRPr="00F117D1" w:rsidTr="00133F9B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393" w:type="dxa"/>
          </w:tcPr>
          <w:p w:rsidR="00133F9B" w:rsidRPr="006628D3" w:rsidRDefault="00133F9B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5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2.9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.Взаимопосещения по темам:</w:t>
      </w:r>
    </w:p>
    <w:p w:rsidR="007E3681" w:rsidRPr="00F117D1" w:rsidRDefault="007E3681" w:rsidP="007E3681">
      <w:pPr>
        <w:rPr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68"/>
        <w:gridCol w:w="2371"/>
        <w:gridCol w:w="2440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</w:t>
            </w:r>
            <w:r>
              <w:rPr>
                <w:color w:val="000000" w:themeColor="text1"/>
                <w:sz w:val="28"/>
                <w:szCs w:val="28"/>
              </w:rPr>
              <w:t xml:space="preserve"> сюжетно-ролевых игр.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 старших и подготовительных групп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</w:rPr>
              <w:t>2</w:t>
            </w:r>
          </w:p>
        </w:tc>
        <w:tc>
          <w:tcPr>
            <w:tcW w:w="4368" w:type="dxa"/>
          </w:tcPr>
          <w:p w:rsidR="007E3681" w:rsidRPr="00166107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166107">
              <w:rPr>
                <w:color w:val="000000" w:themeColor="text1"/>
                <w:sz w:val="28"/>
                <w:szCs w:val="28"/>
              </w:rPr>
              <w:t>Организация физкультурно - оздоровительной работы в группах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                         групп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A86620" w:rsidRDefault="00773629" w:rsidP="007E3681">
      <w:pPr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i/>
          <w:color w:val="000000" w:themeColor="text1"/>
          <w:sz w:val="28"/>
          <w:szCs w:val="28"/>
        </w:rPr>
        <w:t>2.10</w:t>
      </w:r>
      <w:r w:rsidR="007E3681"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 xml:space="preserve">.Оснащение педагогического процесса. </w:t>
      </w:r>
    </w:p>
    <w:p w:rsidR="007E3681" w:rsidRPr="00A86620" w:rsidRDefault="007E3681" w:rsidP="007E3681">
      <w:pPr>
        <w:spacing w:after="360"/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>Работа методического кабинета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1967"/>
        <w:gridCol w:w="2393"/>
      </w:tblGrid>
      <w:tr w:rsidR="007E3681" w:rsidRPr="00823298" w:rsidTr="007E3681">
        <w:tc>
          <w:tcPr>
            <w:tcW w:w="710" w:type="dxa"/>
          </w:tcPr>
          <w:p w:rsidR="007E3681" w:rsidRPr="00823298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15FD" w:rsidRPr="00823298" w:rsidRDefault="00B215FD" w:rsidP="00133F9B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информационного ст</w:t>
            </w:r>
            <w:r w:rsidR="00133F9B">
              <w:rPr>
                <w:color w:val="000000" w:themeColor="text1"/>
                <w:sz w:val="28"/>
                <w:szCs w:val="28"/>
              </w:rPr>
              <w:t>енда по выполнению задач на 2017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33F9B">
              <w:rPr>
                <w:color w:val="000000" w:themeColor="text1"/>
                <w:sz w:val="28"/>
                <w:szCs w:val="28"/>
              </w:rPr>
              <w:t>2018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4"/>
                <w:szCs w:val="24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Разработка Положений к смотрам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23298">
              <w:rPr>
                <w:color w:val="000000" w:themeColor="text1"/>
                <w:sz w:val="28"/>
                <w:szCs w:val="28"/>
              </w:rPr>
              <w:t>-к</w:t>
            </w:r>
            <w:proofErr w:type="gramEnd"/>
            <w:r w:rsidRPr="00823298">
              <w:rPr>
                <w:color w:val="000000" w:themeColor="text1"/>
                <w:sz w:val="28"/>
                <w:szCs w:val="28"/>
              </w:rPr>
              <w:t>онкурсам.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B215FD" w:rsidRPr="00823298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lastRenderedPageBreak/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rPr>
                <w:color w:val="000000" w:themeColor="text1"/>
              </w:rPr>
            </w:pPr>
            <w:r w:rsidRPr="00ED792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 xml:space="preserve">Пополнение картотеки </w:t>
            </w:r>
            <w:r>
              <w:rPr>
                <w:sz w:val="28"/>
                <w:szCs w:val="28"/>
              </w:rPr>
              <w:t xml:space="preserve">подвижных </w:t>
            </w:r>
            <w:r w:rsidRPr="00ED7923">
              <w:rPr>
                <w:sz w:val="28"/>
                <w:szCs w:val="28"/>
              </w:rPr>
              <w:t>игр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Выставка «Материалы по тематическому планированию»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 xml:space="preserve">Пополнить методический кабинет пособиями по </w:t>
            </w:r>
            <w:proofErr w:type="spellStart"/>
            <w:r w:rsidRPr="00823298">
              <w:rPr>
                <w:color w:val="000000" w:themeColor="text1"/>
                <w:sz w:val="28"/>
                <w:szCs w:val="28"/>
              </w:rPr>
              <w:t>здоровьесберегающим</w:t>
            </w:r>
            <w:proofErr w:type="spellEnd"/>
            <w:r w:rsidRPr="00823298">
              <w:rPr>
                <w:color w:val="000000" w:themeColor="text1"/>
                <w:sz w:val="28"/>
                <w:szCs w:val="28"/>
              </w:rPr>
              <w:t xml:space="preserve"> технологиям.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 w:rsidRPr="00C32BB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rPr>
                <w:color w:val="000000" w:themeColor="text1"/>
              </w:rPr>
            </w:pPr>
            <w:r w:rsidRPr="00711FE1">
              <w:rPr>
                <w:sz w:val="28"/>
                <w:szCs w:val="28"/>
              </w:rPr>
              <w:t>Оснащение методического кабинета для успешного решения задач образовательной области «Речевое развитие».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711FE1">
              <w:rPr>
                <w:sz w:val="28"/>
                <w:szCs w:val="28"/>
              </w:rPr>
              <w:t xml:space="preserve">Оснащение методического кабинета для успешного решения задач </w:t>
            </w:r>
            <w:r>
              <w:rPr>
                <w:sz w:val="28"/>
                <w:szCs w:val="28"/>
              </w:rPr>
              <w:t xml:space="preserve">образовательной области «Познавательное </w:t>
            </w:r>
            <w:r w:rsidRPr="00711FE1">
              <w:rPr>
                <w:sz w:val="28"/>
                <w:szCs w:val="28"/>
              </w:rPr>
              <w:t xml:space="preserve"> развитие».</w:t>
            </w:r>
          </w:p>
        </w:tc>
        <w:tc>
          <w:tcPr>
            <w:tcW w:w="1967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833F0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B215FD" w:rsidRPr="00C32BBD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A475C7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475C7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475C7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B215FD" w:rsidRPr="00823298" w:rsidRDefault="00B215FD" w:rsidP="007E3681">
            <w:pPr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DE1860" w:rsidRDefault="007E3681" w:rsidP="00133F9B">
      <w:pPr>
        <w:rPr>
          <w:rFonts w:ascii="Georgia" w:hAnsi="Georgia"/>
          <w:color w:val="000000" w:themeColor="text1"/>
          <w:sz w:val="36"/>
          <w:szCs w:val="36"/>
        </w:rPr>
      </w:pPr>
      <w:r w:rsidRPr="00DE1860">
        <w:rPr>
          <w:rFonts w:ascii="Georgia" w:hAnsi="Georgia"/>
          <w:b/>
          <w:sz w:val="36"/>
          <w:szCs w:val="36"/>
        </w:rPr>
        <w:t>3.Система контроля за организационн</w:t>
      </w:r>
      <w:proofErr w:type="gramStart"/>
      <w:r w:rsidRPr="00DE1860">
        <w:rPr>
          <w:rFonts w:ascii="Georgia" w:hAnsi="Georgia"/>
          <w:b/>
          <w:sz w:val="36"/>
          <w:szCs w:val="36"/>
        </w:rPr>
        <w:t>о-</w:t>
      </w:r>
      <w:proofErr w:type="gramEnd"/>
      <w:r w:rsidR="00133F9B">
        <w:rPr>
          <w:rFonts w:ascii="Georgia" w:hAnsi="Georgia"/>
          <w:b/>
          <w:sz w:val="36"/>
          <w:szCs w:val="36"/>
        </w:rPr>
        <w:t xml:space="preserve">     </w:t>
      </w:r>
      <w:r w:rsidRPr="00DE1860">
        <w:rPr>
          <w:rFonts w:ascii="Georgia" w:hAnsi="Georgia"/>
          <w:b/>
          <w:sz w:val="36"/>
          <w:szCs w:val="36"/>
        </w:rPr>
        <w:t>педагогической деятельностью</w:t>
      </w: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C9560F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2108"/>
        <w:gridCol w:w="2393"/>
      </w:tblGrid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3.1.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Оперативный  контроль</w:t>
            </w:r>
          </w:p>
        </w:tc>
      </w:tr>
      <w:tr w:rsidR="007E3681" w:rsidRPr="00C9560F" w:rsidTr="007E3681">
        <w:tc>
          <w:tcPr>
            <w:tcW w:w="5388" w:type="dxa"/>
            <w:gridSpan w:val="2"/>
          </w:tcPr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Ежедневный контроль</w:t>
            </w:r>
          </w:p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 xml:space="preserve">Цель: 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>качественное выполнение ежедневных мероприятий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Заведующая 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 педагогического  процесса  в соот</w:t>
            </w:r>
            <w:r>
              <w:rPr>
                <w:color w:val="000000" w:themeColor="text1"/>
                <w:sz w:val="28"/>
                <w:szCs w:val="28"/>
              </w:rPr>
              <w:t>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Ежедневно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питания детей: сервировка стола, дежурства детей, участие воспитателя в обучении приема пищи.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  оздоровительных мероприятий в режиме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 сотрудниками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санэпидрежима</w:t>
            </w:r>
            <w:proofErr w:type="spellEnd"/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Соблюдение правил внутреннего распорядка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Выполнение сотрудниками должностных </w:t>
            </w:r>
            <w:r>
              <w:rPr>
                <w:color w:val="000000" w:themeColor="text1"/>
                <w:sz w:val="28"/>
                <w:szCs w:val="28"/>
              </w:rPr>
              <w:t>инструкций по охране труда, ППБ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Подготовка  педагогов к рабочему дню.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3.2.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Периодический контроль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 xml:space="preserve"> изучение деятельности и определение эффективности работы с детьми.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Анализ заболеваемости детей и сотрудников.</w:t>
            </w:r>
          </w:p>
        </w:tc>
        <w:tc>
          <w:tcPr>
            <w:tcW w:w="2108" w:type="dxa"/>
            <w:vMerge w:val="restart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E3681"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Посещаемость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2 месяца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План воспитательно-образовательной работы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B215FD"/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праздничных мероприятий, развлечений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04544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04544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045442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Содержание игровых уголков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режима прогулки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B215FD"/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Default="007E3681" w:rsidP="007E3681">
            <w:pPr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spacing w:after="120"/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3.3.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Тематический контроль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Ст. медсестра </w:t>
            </w:r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31077" w:rsidRPr="00821978" w:rsidRDefault="00431077" w:rsidP="00821978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«Организация регионального компонента в ДОУ»</w:t>
            </w:r>
          </w:p>
        </w:tc>
        <w:tc>
          <w:tcPr>
            <w:tcW w:w="2108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  <w:r w:rsidRPr="00DC441E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C441E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DC441E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31077" w:rsidRPr="00B03D71" w:rsidRDefault="00431077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«Развитие основных видов движений и физических качеств у дошкольников через использование нестандартного физкультурного оборудования»</w:t>
            </w:r>
          </w:p>
        </w:tc>
        <w:tc>
          <w:tcPr>
            <w:tcW w:w="2108" w:type="dxa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</w:p>
          <w:p w:rsidR="00431077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431077"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3A2FBF" w:rsidRDefault="007E3681" w:rsidP="007E3681">
            <w:pPr>
              <w:shd w:val="clear" w:color="auto" w:fill="FFFFFF"/>
              <w:spacing w:before="90" w:after="9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Мониторинг достижения детьми итоговых результатов</w:t>
            </w:r>
            <w:r>
              <w:rPr>
                <w:color w:val="000000" w:themeColor="text1"/>
                <w:sz w:val="28"/>
                <w:szCs w:val="28"/>
              </w:rPr>
              <w:t xml:space="preserve"> в соответствии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. Готовность к </w:t>
            </w: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обучению в школе. (Фронтальный)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93" w:type="dxa"/>
          </w:tcPr>
          <w:p w:rsidR="00431077" w:rsidRDefault="00431077" w:rsidP="00431077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годовых задач ДОУ. (Итоговый)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</w:tbl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E3681" w:rsidRPr="007B0AB7" w:rsidRDefault="00133F9B" w:rsidP="00133F9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E3681" w:rsidRPr="00372356">
        <w:rPr>
          <w:rFonts w:ascii="Georgia" w:hAnsi="Georgia"/>
          <w:b/>
          <w:sz w:val="40"/>
          <w:szCs w:val="40"/>
        </w:rPr>
        <w:t>4.Работа с семьей</w:t>
      </w:r>
    </w:p>
    <w:p w:rsidR="007E368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p w:rsidR="007E3681" w:rsidRPr="00372356" w:rsidRDefault="007E3681" w:rsidP="007E3681">
      <w:pPr>
        <w:jc w:val="center"/>
        <w:rPr>
          <w:rFonts w:ascii="Georgia" w:hAnsi="Georgia"/>
          <w:b/>
          <w:sz w:val="40"/>
          <w:szCs w:val="40"/>
        </w:rPr>
      </w:pPr>
      <w:r w:rsidRPr="00372356">
        <w:rPr>
          <w:rFonts w:ascii="Georgia" w:hAnsi="Georgia"/>
          <w:b/>
          <w:i/>
          <w:color w:val="000000" w:themeColor="text1"/>
          <w:sz w:val="32"/>
          <w:szCs w:val="32"/>
        </w:rPr>
        <w:t>4.1.Взаимодействие с родителями</w:t>
      </w:r>
    </w:p>
    <w:p w:rsidR="007E3681" w:rsidRPr="00372356" w:rsidRDefault="007E3681" w:rsidP="007E3681">
      <w:pPr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C9560F" w:rsidRDefault="007E3681" w:rsidP="001F6C35">
      <w:pPr>
        <w:spacing w:after="240"/>
        <w:jc w:val="both"/>
        <w:rPr>
          <w:color w:val="000000" w:themeColor="text1"/>
          <w:sz w:val="28"/>
          <w:szCs w:val="28"/>
        </w:rPr>
      </w:pPr>
      <w:proofErr w:type="gramStart"/>
      <w:r w:rsidRPr="00C9560F">
        <w:rPr>
          <w:b/>
          <w:color w:val="000000" w:themeColor="text1"/>
          <w:sz w:val="28"/>
          <w:szCs w:val="28"/>
        </w:rPr>
        <w:t xml:space="preserve">Цель: </w:t>
      </w:r>
      <w:r w:rsidRPr="00C9560F">
        <w:rPr>
          <w:color w:val="000000" w:themeColor="text1"/>
          <w:sz w:val="28"/>
          <w:szCs w:val="28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</w:r>
      <w:proofErr w:type="gramEnd"/>
      <w:r w:rsidRPr="00C9560F">
        <w:rPr>
          <w:color w:val="000000" w:themeColor="text1"/>
          <w:sz w:val="28"/>
          <w:szCs w:val="28"/>
        </w:rPr>
        <w:t xml:space="preserve"> Повысить эффективность педагогической работы.</w:t>
      </w: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674"/>
        <w:gridCol w:w="3287"/>
      </w:tblGrid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Адаптационные мероприятия с вновь поступившими детьми и детьми, вернувшимися из летних отпусков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родителей»: организация жизнедеятельности детей в ДОУ, расписание НОД, возрастные характеристики и т.д.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Консультация для родителей «Ребёнок поступает в детский сад» (для вновь прибывших детей).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DF68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Информация об оздоровите</w:t>
            </w:r>
            <w:r>
              <w:rPr>
                <w:color w:val="000000" w:themeColor="text1"/>
                <w:sz w:val="28"/>
                <w:szCs w:val="28"/>
              </w:rPr>
              <w:t xml:space="preserve">льных </w:t>
            </w:r>
            <w:r w:rsidR="0056793F">
              <w:rPr>
                <w:color w:val="000000" w:themeColor="text1"/>
                <w:sz w:val="28"/>
                <w:szCs w:val="28"/>
              </w:rPr>
              <w:t>мероприятиях МК</w:t>
            </w:r>
            <w:r w:rsidR="00592821">
              <w:rPr>
                <w:color w:val="000000" w:themeColor="text1"/>
                <w:sz w:val="28"/>
                <w:szCs w:val="28"/>
              </w:rPr>
              <w:t>ДОУ на 2017-2018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уч. год в каждой возрастной группе.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Индивидуальные беседы с родителями, заключение договоров.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Pr="00C9560F" w:rsidRDefault="00431077" w:rsidP="001F6C35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Заведующая ДОУ</w:t>
            </w:r>
          </w:p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Общее родительское собрание «Основные н</w:t>
            </w:r>
            <w:r w:rsidR="00592821">
              <w:rPr>
                <w:color w:val="000000" w:themeColor="text1"/>
                <w:sz w:val="28"/>
                <w:szCs w:val="28"/>
              </w:rPr>
              <w:t>аправления работы по ДОУ на 2017-2018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8B3A4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родителей. Цель: выявление запросов, интересов при организации образовательных и воспитательных услуг в ДОУ.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7E3681" w:rsidRPr="00C9560F" w:rsidTr="001F6C35">
        <w:trPr>
          <w:trHeight w:val="2537"/>
        </w:trPr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родителей». «Адаптация ребёнка к дошкольному учреждению (младшие группы). «В семье растёт будущий первоклассник» (подготовительные группы)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Воспитатели младших и </w:t>
            </w:r>
            <w:proofErr w:type="gramStart"/>
            <w:r w:rsidRPr="00C9560F">
              <w:rPr>
                <w:color w:val="000000" w:themeColor="text1"/>
                <w:sz w:val="28"/>
                <w:szCs w:val="28"/>
              </w:rPr>
              <w:t>подготовительной</w:t>
            </w:r>
            <w:proofErr w:type="gramEnd"/>
            <w:r w:rsidRPr="00C9560F">
              <w:rPr>
                <w:color w:val="000000" w:themeColor="text1"/>
                <w:sz w:val="28"/>
                <w:szCs w:val="28"/>
              </w:rPr>
              <w:t xml:space="preserve"> групп</w:t>
            </w:r>
            <w:r w:rsidRPr="00C9560F">
              <w:rPr>
                <w:color w:val="000000" w:themeColor="text1"/>
                <w:sz w:val="28"/>
                <w:szCs w:val="28"/>
              </w:rPr>
              <w:br/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уголков здоровья во всех возрастных группах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стенда в коридоре детского сада «С днём матери»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новогодних утренников «Новогодняя сказка»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руководител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Спортивный праздник «Папа, мама, 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–с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портивная семья»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Музыкально – физкультурное развлечение для родителей, посвящённое 23 февраля «</w:t>
            </w:r>
            <w:r>
              <w:rPr>
                <w:color w:val="000000" w:themeColor="text1"/>
                <w:sz w:val="28"/>
                <w:szCs w:val="28"/>
              </w:rPr>
              <w:t>Защитники Отечества</w:t>
            </w:r>
            <w:r w:rsidRPr="00C9560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уголка здоровья «Основы правильного питания»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Праздничные утренники, посвящённые Дню 8 марта, во всех возрастных группах.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фотовыставки «Наши замечательные мамы».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агитации в группах «Как уберечь ребёнка от травм».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«Неделя открытых дверей» для родителей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 «Как вы оцениваете работу сотрудники детского сада?»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Итоговое общее родительское собрание «Как повзрослели и чему научились наши дети за год. Организация летнего отдыха детей».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63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Итоговые родительские собрания в группах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«До свидания, детский сад!». Праздничный утренник, посвящённый выпуску детей в школу.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25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Физкультурный праздник, посвящённый Дню семьи.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агитации в группах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«Что должен знать выпускник данной возрастной группы»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6C35" w:rsidRPr="00C9560F" w:rsidTr="001F6C35">
        <w:tc>
          <w:tcPr>
            <w:tcW w:w="710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7" w:type="dxa"/>
          </w:tcPr>
          <w:p w:rsidR="001F6C35" w:rsidRDefault="001F6C35" w:rsidP="001F6C35">
            <w:pPr>
              <w:jc w:val="both"/>
            </w:pPr>
          </w:p>
        </w:tc>
      </w:tr>
    </w:tbl>
    <w:p w:rsidR="007E3681" w:rsidRPr="00C9560F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372356" w:rsidRDefault="007E3681" w:rsidP="007E3681">
      <w:pPr>
        <w:ind w:left="360"/>
        <w:jc w:val="center"/>
        <w:rPr>
          <w:rFonts w:ascii="Georgia" w:hAnsi="Georgia"/>
          <w:b/>
          <w:i/>
          <w:sz w:val="32"/>
          <w:szCs w:val="32"/>
        </w:rPr>
      </w:pPr>
      <w:r w:rsidRPr="00372356">
        <w:rPr>
          <w:rFonts w:ascii="Georgia" w:hAnsi="Georgia"/>
          <w:b/>
          <w:i/>
          <w:sz w:val="32"/>
          <w:szCs w:val="32"/>
        </w:rPr>
        <w:t>4.2.Групповые родительские собрания</w:t>
      </w: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  <w:lang w:val="en-US"/>
        </w:rPr>
        <w:t>I</w:t>
      </w:r>
      <w:r w:rsidRPr="00372356">
        <w:rPr>
          <w:rFonts w:ascii="Georgia" w:hAnsi="Georgia"/>
          <w:b/>
          <w:sz w:val="28"/>
          <w:szCs w:val="28"/>
        </w:rPr>
        <w:t xml:space="preserve">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раннего возраста.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жизни и воспитания</w:t>
            </w:r>
            <w:r w:rsidRPr="00F439B7">
              <w:rPr>
                <w:sz w:val="28"/>
                <w:szCs w:val="28"/>
              </w:rPr>
              <w:t xml:space="preserve"> детей, чтобы адаптация прошла успешно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Воспитание здорового образа жизни с ранних лет.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культурно-</w:t>
            </w:r>
            <w:r w:rsidRPr="00F439B7">
              <w:rPr>
                <w:sz w:val="28"/>
                <w:szCs w:val="28"/>
              </w:rPr>
              <w:t>гигиенических навыков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основа  обучению личной гигиены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литературы буклетов, рекомендаций по вопросам воспитания здорового образа жизни.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 и достижения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закалять ребенка летом – советы врача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2"/>
          <w:szCs w:val="32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2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четвертого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lastRenderedPageBreak/>
              <w:t>Как знакомить малышей с ценностями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Круглый стол «Педагогические секреты вашей семьи».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E04AEC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 xml:space="preserve">Медсестра 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Средняя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пятого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 xml:space="preserve"> 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знакомить детей с профилактикой заболеваний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нетрадиционных способов закаливания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успехи: 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интегрированного итогового занятия.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Закаливание организма ребенка в летний период (советы медсестры).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310932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Default="007E3681" w:rsidP="007E3681">
      <w:pPr>
        <w:spacing w:after="120"/>
        <w:ind w:left="360"/>
        <w:jc w:val="center"/>
        <w:rPr>
          <w:b/>
          <w:sz w:val="28"/>
          <w:szCs w:val="28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Старшая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шестого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Здоровый образ жизни в семье – основа формирования здорового образа жизни ребенка.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Открытое занятие «Не хочу болеть»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итогового занятия.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заведующей о расходовании </w:t>
            </w:r>
            <w:r w:rsidRPr="00F439B7">
              <w:rPr>
                <w:sz w:val="28"/>
                <w:szCs w:val="28"/>
              </w:rPr>
              <w:t>бюджетных и внебюджетных средств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7C265B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7E3681" w:rsidRPr="001F6C35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                 Подготовительная   группа</w:t>
      </w:r>
    </w:p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4489"/>
        <w:gridCol w:w="1972"/>
        <w:gridCol w:w="2581"/>
      </w:tblGrid>
      <w:tr w:rsidR="000C5160" w:rsidTr="000C5160">
        <w:trPr>
          <w:trHeight w:val="403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№</w:t>
            </w:r>
          </w:p>
        </w:tc>
        <w:tc>
          <w:tcPr>
            <w:tcW w:w="4489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Мероприятия</w:t>
            </w:r>
          </w:p>
        </w:tc>
        <w:tc>
          <w:tcPr>
            <w:tcW w:w="1972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Сроки</w:t>
            </w:r>
          </w:p>
        </w:tc>
        <w:tc>
          <w:tcPr>
            <w:tcW w:w="2581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  <w:t>Ответственные</w:t>
            </w:r>
          </w:p>
        </w:tc>
      </w:tr>
      <w:tr w:rsidR="000C5160" w:rsidTr="00FD697A">
        <w:trPr>
          <w:trHeight w:val="3282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32"/>
                <w:szCs w:val="32"/>
              </w:rPr>
            </w:pPr>
            <w:r>
              <w:rPr>
                <w:rFonts w:ascii="Georgia" w:hAnsi="Georgia"/>
                <w:bCs/>
                <w:color w:val="282828"/>
                <w:sz w:val="32"/>
                <w:szCs w:val="32"/>
              </w:rPr>
              <w:t>1.</w:t>
            </w: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4489" w:type="dxa"/>
          </w:tcPr>
          <w:p w:rsidR="000C5160" w:rsidRPr="004D49DF" w:rsidRDefault="000C5160" w:rsidP="00FD697A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 w:rsidRPr="000C5160">
              <w:rPr>
                <w:rFonts w:ascii="Georgia" w:hAnsi="Georgia"/>
                <w:bCs/>
                <w:color w:val="282828"/>
              </w:rPr>
              <w:t>Психофизиологические особенности</w:t>
            </w:r>
            <w:r w:rsidR="00FD697A">
              <w:rPr>
                <w:rFonts w:ascii="Georgia" w:hAnsi="Georgia"/>
                <w:bCs/>
                <w:color w:val="282828"/>
              </w:rPr>
              <w:t xml:space="preserve"> </w:t>
            </w:r>
            <w:r>
              <w:rPr>
                <w:rFonts w:ascii="Georgia" w:hAnsi="Georgia"/>
                <w:bCs/>
                <w:color w:val="282828"/>
              </w:rPr>
              <w:t xml:space="preserve">детей шестого года жизни.          Задачи воспитания и обучения детей на новый учебный год, организация режима дня. </w:t>
            </w:r>
            <w:r w:rsidR="004D49DF">
              <w:rPr>
                <w:rFonts w:ascii="Georgia" w:hAnsi="Georgia"/>
                <w:bCs/>
                <w:color w:val="282828"/>
              </w:rPr>
              <w:t xml:space="preserve">                                               </w:t>
            </w:r>
            <w:r>
              <w:rPr>
                <w:rFonts w:ascii="Georgia" w:hAnsi="Georgia"/>
                <w:bCs/>
                <w:color w:val="282828"/>
              </w:rPr>
              <w:t>Итоги летней оздоровительной работы.                                            Выборы родительского комитета.</w:t>
            </w:r>
          </w:p>
        </w:tc>
        <w:tc>
          <w:tcPr>
            <w:tcW w:w="1972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Сентябрь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2581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</w:tr>
      <w:tr w:rsidR="00FD697A" w:rsidTr="00036EB6">
        <w:trPr>
          <w:trHeight w:val="1697"/>
        </w:trPr>
        <w:tc>
          <w:tcPr>
            <w:tcW w:w="454" w:type="dxa"/>
          </w:tcPr>
          <w:p w:rsidR="00FD697A" w:rsidRPr="00FD697A" w:rsidRDefault="00FD697A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2.</w:t>
            </w:r>
          </w:p>
        </w:tc>
        <w:tc>
          <w:tcPr>
            <w:tcW w:w="4489" w:type="dxa"/>
          </w:tcPr>
          <w:p w:rsidR="00FD697A" w:rsidRPr="000C5160" w:rsidRDefault="00FD697A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 w:rsidRPr="00FD697A">
              <w:rPr>
                <w:rFonts w:ascii="Georgia" w:hAnsi="Georgia"/>
                <w:bCs/>
                <w:color w:val="282828"/>
              </w:rPr>
              <w:t>Здоровый образ</w:t>
            </w:r>
            <w:r>
              <w:rPr>
                <w:rFonts w:ascii="Georgia" w:hAnsi="Georgia"/>
                <w:bCs/>
                <w:color w:val="282828"/>
              </w:rPr>
              <w:t xml:space="preserve"> жизни в семье – основа формирования здорового образа жизни ребенка.</w:t>
            </w:r>
            <w:r w:rsidR="004D49DF">
              <w:rPr>
                <w:rFonts w:ascii="Georgia" w:hAnsi="Georgia"/>
                <w:bCs/>
                <w:color w:val="282828"/>
              </w:rPr>
              <w:t xml:space="preserve">                       </w:t>
            </w:r>
            <w:r>
              <w:rPr>
                <w:rFonts w:ascii="Georgia" w:hAnsi="Georgia"/>
                <w:bCs/>
                <w:color w:val="282828"/>
              </w:rPr>
              <w:t>Открытое занятие «</w:t>
            </w:r>
            <w:r w:rsidR="004D49DF">
              <w:rPr>
                <w:rFonts w:ascii="Georgia" w:hAnsi="Georgia"/>
                <w:bCs/>
                <w:color w:val="282828"/>
              </w:rPr>
              <w:t>Не хочу болеть».</w:t>
            </w:r>
          </w:p>
        </w:tc>
        <w:tc>
          <w:tcPr>
            <w:tcW w:w="1972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 w:rsidRPr="004D49DF">
              <w:rPr>
                <w:rFonts w:ascii="Georgia" w:hAnsi="Georgia"/>
                <w:bCs/>
                <w:color w:val="282828"/>
                <w:sz w:val="28"/>
                <w:szCs w:val="28"/>
              </w:rPr>
              <w:t>Февраль</w:t>
            </w:r>
          </w:p>
        </w:tc>
        <w:tc>
          <w:tcPr>
            <w:tcW w:w="2581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Воспитатели </w:t>
            </w:r>
          </w:p>
        </w:tc>
      </w:tr>
      <w:tr w:rsidR="004D49DF" w:rsidTr="000C5160">
        <w:trPr>
          <w:trHeight w:val="584"/>
        </w:trPr>
        <w:tc>
          <w:tcPr>
            <w:tcW w:w="454" w:type="dxa"/>
          </w:tcPr>
          <w:p w:rsidR="004D49DF" w:rsidRPr="004D49DF" w:rsidRDefault="004D49DF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</w:rPr>
            </w:pPr>
            <w:r>
              <w:rPr>
                <w:rFonts w:ascii="Georgia" w:hAnsi="Georgia"/>
                <w:bCs/>
                <w:color w:val="282828"/>
              </w:rPr>
              <w:t>3.</w:t>
            </w:r>
          </w:p>
        </w:tc>
        <w:tc>
          <w:tcPr>
            <w:tcW w:w="4489" w:type="dxa"/>
          </w:tcPr>
          <w:p w:rsidR="004D49DF" w:rsidRPr="00FD697A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>
              <w:rPr>
                <w:rFonts w:ascii="Georgia" w:hAnsi="Georgia"/>
                <w:bCs/>
                <w:color w:val="282828"/>
              </w:rPr>
              <w:t>Итоги работы за год.                       Показ итогового занятия.                   Как оздоровить ребенка летом – советы медсестры.                            Отчет заведующей о расходовании бюджетных и внебюджетных средств.</w:t>
            </w:r>
          </w:p>
          <w:p w:rsidR="004D49DF" w:rsidRPr="00FD697A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</w:p>
        </w:tc>
        <w:tc>
          <w:tcPr>
            <w:tcW w:w="1972" w:type="dxa"/>
          </w:tcPr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Май </w:t>
            </w:r>
          </w:p>
        </w:tc>
        <w:tc>
          <w:tcPr>
            <w:tcW w:w="2581" w:type="dxa"/>
          </w:tcPr>
          <w:p w:rsid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</w:p>
    <w:p w:rsidR="007E3681" w:rsidRPr="00372356" w:rsidRDefault="007E3681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  <w:r>
        <w:rPr>
          <w:rFonts w:ascii="Georgia" w:hAnsi="Georgia"/>
          <w:b/>
          <w:bCs/>
          <w:color w:val="282828"/>
          <w:sz w:val="36"/>
          <w:szCs w:val="36"/>
        </w:rPr>
        <w:t xml:space="preserve">5.Административно-хозяйственная </w:t>
      </w:r>
      <w:r w:rsidRPr="00372356">
        <w:rPr>
          <w:rFonts w:ascii="Georgia" w:hAnsi="Georgia"/>
          <w:b/>
          <w:bCs/>
          <w:color w:val="282828"/>
          <w:sz w:val="36"/>
          <w:szCs w:val="36"/>
        </w:rPr>
        <w:t xml:space="preserve"> работа</w:t>
      </w:r>
    </w:p>
    <w:p w:rsidR="007E3681" w:rsidRPr="00372356" w:rsidRDefault="007E3681" w:rsidP="007E3681">
      <w:pPr>
        <w:shd w:val="clear" w:color="auto" w:fill="FFFFFF"/>
        <w:spacing w:before="100" w:beforeAutospacing="1" w:after="240" w:line="360" w:lineRule="atLeast"/>
        <w:jc w:val="center"/>
        <w:rPr>
          <w:rFonts w:ascii="Georgia" w:hAnsi="Georgia"/>
          <w:color w:val="282828"/>
          <w:sz w:val="32"/>
          <w:szCs w:val="32"/>
        </w:rPr>
      </w:pPr>
      <w:r w:rsidRPr="00372356">
        <w:rPr>
          <w:rFonts w:ascii="Georgia" w:hAnsi="Georgia"/>
          <w:b/>
          <w:bCs/>
          <w:color w:val="282828"/>
          <w:sz w:val="32"/>
          <w:szCs w:val="32"/>
        </w:rPr>
        <w:lastRenderedPageBreak/>
        <w:t>5.1.Работа с кадрами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972"/>
        <w:gridCol w:w="2024"/>
        <w:gridCol w:w="2325"/>
      </w:tblGrid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1" w:name="_Toc366162040"/>
            <w:r w:rsidRPr="00123FB6">
              <w:rPr>
                <w:b/>
                <w:bCs/>
                <w:sz w:val="28"/>
                <w:szCs w:val="28"/>
              </w:rPr>
              <w:t>№</w:t>
            </w:r>
            <w:bookmarkEnd w:id="1"/>
          </w:p>
        </w:tc>
        <w:tc>
          <w:tcPr>
            <w:tcW w:w="4972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2" w:name="_Toc366162041"/>
            <w:r w:rsidRPr="00123FB6">
              <w:rPr>
                <w:b/>
                <w:bCs/>
                <w:sz w:val="28"/>
                <w:szCs w:val="28"/>
              </w:rPr>
              <w:t>Содержание работы</w:t>
            </w:r>
            <w:bookmarkEnd w:id="2"/>
          </w:p>
        </w:tc>
        <w:tc>
          <w:tcPr>
            <w:tcW w:w="2024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3" w:name="_Toc366162042"/>
            <w:r w:rsidRPr="00123FB6">
              <w:rPr>
                <w:b/>
                <w:bCs/>
                <w:sz w:val="28"/>
                <w:szCs w:val="28"/>
              </w:rPr>
              <w:t>Срок выполнения</w:t>
            </w:r>
            <w:bookmarkEnd w:id="3"/>
          </w:p>
        </w:tc>
        <w:tc>
          <w:tcPr>
            <w:tcW w:w="2325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4" w:name="_Toc366162043"/>
            <w:r w:rsidRPr="00123FB6">
              <w:rPr>
                <w:b/>
                <w:bCs/>
                <w:sz w:val="28"/>
                <w:szCs w:val="28"/>
              </w:rPr>
              <w:t>Ответственный</w:t>
            </w:r>
            <w:bookmarkEnd w:id="4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Август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  <w:r w:rsidRPr="00123FB6">
              <w:rPr>
                <w:sz w:val="28"/>
                <w:szCs w:val="28"/>
              </w:rPr>
              <w:t>, воспитатели, специалисты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  <w:r w:rsidRPr="00123FB6">
              <w:rPr>
                <w:sz w:val="28"/>
                <w:szCs w:val="28"/>
              </w:rPr>
              <w:t>, воспитатели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Заведующияя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Соблюдение санитарно-гигиенических условий в ДОУ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Октябрь</w:t>
            </w:r>
          </w:p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7E3681" w:rsidRPr="00123FB6" w:rsidRDefault="00431077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я, воспитатели, специалисты</w:t>
            </w:r>
          </w:p>
        </w:tc>
      </w:tr>
    </w:tbl>
    <w:p w:rsidR="007E3681" w:rsidRDefault="007E3681" w:rsidP="007E3681">
      <w:pPr>
        <w:outlineLvl w:val="0"/>
        <w:rPr>
          <w:b/>
          <w:color w:val="000000"/>
          <w:spacing w:val="-1"/>
          <w:sz w:val="28"/>
          <w:szCs w:val="28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5.2.Организационно-управленческая деятельность</w:t>
      </w: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774"/>
        <w:gridCol w:w="1970"/>
        <w:gridCol w:w="2188"/>
      </w:tblGrid>
      <w:tr w:rsidR="007E3681" w:rsidRPr="00ED6917" w:rsidTr="007E3681">
        <w:tc>
          <w:tcPr>
            <w:tcW w:w="568" w:type="dxa"/>
          </w:tcPr>
          <w:p w:rsidR="007E3681" w:rsidRPr="00372356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  <w:r w:rsidRPr="0037235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Toc366162045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  <w:bookmarkEnd w:id="5"/>
          </w:p>
        </w:tc>
        <w:tc>
          <w:tcPr>
            <w:tcW w:w="1985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_Toc366162046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  <w:bookmarkEnd w:id="6"/>
          </w:p>
        </w:tc>
        <w:tc>
          <w:tcPr>
            <w:tcW w:w="2126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_Toc366162047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  <w:bookmarkEnd w:id="7"/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управленческого контроля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8" w:name="_Toc366162048"/>
            <w:r w:rsidRPr="00ED6917">
              <w:rPr>
                <w:color w:val="000000"/>
                <w:spacing w:val="-1"/>
                <w:sz w:val="28"/>
                <w:szCs w:val="28"/>
              </w:rPr>
              <w:t>3.</w:t>
            </w:r>
            <w:bookmarkEnd w:id="8"/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системы стимулирования участников образования ДОУ.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9" w:name="_Toc366162049"/>
            <w:r w:rsidRPr="00ED6917">
              <w:rPr>
                <w:color w:val="000000"/>
                <w:spacing w:val="-1"/>
                <w:sz w:val="28"/>
                <w:szCs w:val="28"/>
              </w:rPr>
              <w:t>4.</w:t>
            </w:r>
            <w:bookmarkEnd w:id="9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Производственные совещания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 Утверждение годового плана.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2.Здоровьесбережение детей и сотрудников.</w:t>
            </w:r>
          </w:p>
          <w:p w:rsidR="007E3681" w:rsidRPr="00ED6917" w:rsidRDefault="007E3681" w:rsidP="007E3681">
            <w:pPr>
              <w:pStyle w:val="a4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3.Летний оздоровительный период 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Февраль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Май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</w:t>
            </w:r>
            <w:r w:rsidRPr="00ED6917">
              <w:rPr>
                <w:color w:val="000000"/>
                <w:sz w:val="28"/>
                <w:szCs w:val="28"/>
              </w:rPr>
              <w:t>изинструктор</w:t>
            </w:r>
            <w:proofErr w:type="spellEnd"/>
            <w:r w:rsidRPr="00ED6917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ED6917" w:rsidRDefault="007E3681" w:rsidP="007E3681">
            <w:pPr>
              <w:spacing w:before="30" w:after="30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r w:rsidRPr="00ED691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10" w:name="_Toc366162050"/>
            <w:r w:rsidRPr="00ED6917">
              <w:rPr>
                <w:color w:val="000000"/>
                <w:spacing w:val="-1"/>
                <w:sz w:val="28"/>
                <w:szCs w:val="28"/>
              </w:rPr>
              <w:t>5.</w:t>
            </w:r>
            <w:bookmarkEnd w:id="10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 xml:space="preserve">Общие собрания коллектива </w:t>
            </w:r>
          </w:p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№1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1.Утверждение годового плана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Инструктаж по охране жизни и здоровья детей.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№2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1.Подготовка к зимнему сезону.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Отчет профорга о работе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 Взаимодействие ДОУ с семьей.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№3.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1.Подготовка и проведение новогоднего праздника.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Инструктаж по пожарной безопасности.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3.Разное</w:t>
            </w:r>
          </w:p>
          <w:p w:rsidR="007E3681" w:rsidRPr="00ED6917" w:rsidRDefault="007E3681" w:rsidP="007E3681">
            <w:pPr>
              <w:spacing w:before="30" w:after="30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№4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1.Организация летней оздоровительной работы с детьми и сотрудниками.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2.Инструктаж по охране жизни и здоровья детей.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rPr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Ноябрь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Декабрь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bookmarkStart w:id="11" w:name="_Toc366162051"/>
            <w:r w:rsidRPr="00ED6917">
              <w:rPr>
                <w:color w:val="000000"/>
                <w:sz w:val="28"/>
                <w:szCs w:val="28"/>
              </w:rPr>
              <w:t>Май</w:t>
            </w:r>
            <w:bookmarkEnd w:id="11"/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 xml:space="preserve">едсестра,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43107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shd w:val="clear" w:color="auto" w:fill="FFFFFF"/>
        <w:spacing w:before="90" w:after="90" w:line="360" w:lineRule="auto"/>
        <w:rPr>
          <w:rFonts w:ascii="Arial" w:hAnsi="Arial" w:cs="Arial"/>
          <w:color w:val="000000" w:themeColor="text1"/>
          <w:sz w:val="18"/>
        </w:rPr>
      </w:pPr>
    </w:p>
    <w:p w:rsidR="007E3681" w:rsidRPr="00372356" w:rsidRDefault="007E3681" w:rsidP="007E3681">
      <w:pPr>
        <w:spacing w:after="24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5.3.Организационная работа</w:t>
      </w:r>
    </w:p>
    <w:tbl>
      <w:tblPr>
        <w:tblW w:w="10098" w:type="dxa"/>
        <w:jc w:val="center"/>
        <w:tblInd w:w="-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16"/>
        <w:gridCol w:w="1418"/>
        <w:gridCol w:w="2496"/>
      </w:tblGrid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территории. Составление плана развития МТБ.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Маркировка мебели, подбор мебели в группы.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аведующей</w:t>
            </w:r>
            <w:r w:rsidRPr="00123FB6"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bookmarkStart w:id="12" w:name="_Toc366162052"/>
            <w:r w:rsidRPr="00ED6917">
              <w:rPr>
                <w:color w:val="000000"/>
                <w:sz w:val="28"/>
                <w:szCs w:val="28"/>
              </w:rPr>
              <w:t>Зав</w:t>
            </w:r>
            <w:bookmarkEnd w:id="12"/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Подготовка групп к зиме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Подача заявок на курсы повышения квалификации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Заседание комитета ОТ-результаты обследования здания и помещений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обновлению мягкого инвентаря - шторы и т.п.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 К</w:t>
            </w:r>
            <w:r w:rsidRPr="00123FB6">
              <w:rPr>
                <w:color w:val="000000"/>
                <w:sz w:val="28"/>
                <w:szCs w:val="28"/>
              </w:rPr>
              <w:t>астелянша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по ОТ, </w:t>
            </w: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Приказ и назначение ответственных по ОТ и ПБ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с документацией по нормативным документам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</w:t>
            </w:r>
            <w:r>
              <w:rPr>
                <w:color w:val="000000"/>
                <w:sz w:val="28"/>
                <w:szCs w:val="28"/>
              </w:rPr>
              <w:t xml:space="preserve">вка здания к зиме, </w:t>
            </w:r>
            <w:r w:rsidRPr="00123FB6">
              <w:rPr>
                <w:color w:val="000000"/>
                <w:sz w:val="28"/>
                <w:szCs w:val="28"/>
              </w:rPr>
              <w:t xml:space="preserve"> уборка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коллектив ДОУ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освещения МБ</w:t>
            </w:r>
            <w:r w:rsidRPr="00123FB6">
              <w:rPr>
                <w:color w:val="000000"/>
                <w:sz w:val="28"/>
                <w:szCs w:val="28"/>
              </w:rPr>
              <w:t>ДОУ, работа по дополнительному освещению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бракеражного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 xml:space="preserve"> журнала.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ДОУ к Новому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 xml:space="preserve">хоз </w:t>
            </w:r>
            <w:proofErr w:type="spellStart"/>
            <w:r>
              <w:rPr>
                <w:color w:val="000000"/>
                <w:sz w:val="28"/>
                <w:szCs w:val="28"/>
              </w:rPr>
              <w:t>Музруководитель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>, К</w:t>
            </w:r>
            <w:r w:rsidRPr="00123FB6">
              <w:rPr>
                <w:color w:val="000000"/>
                <w:sz w:val="28"/>
                <w:szCs w:val="28"/>
              </w:rPr>
              <w:t xml:space="preserve">астелянша,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комиссии по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по группам, на пищеблок, в прачечную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в МБДОУ по эстетике оформления помещений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Производственное собрание по итогам проверки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в декабре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Укрепление материально - технической базы ДОУ. Приобретение мебели, игрушек, оборудования.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Ревизия продуктового склада,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>. за ППБ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и дополнения программы развития ДОУ и уставных документов.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и ТБ детей и сотрудников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комитет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Проверка выполнения правил СанПиНа. Требования к санитарному содержанию </w:t>
            </w:r>
            <w:r w:rsidRPr="00123FB6">
              <w:rPr>
                <w:color w:val="000000"/>
                <w:sz w:val="28"/>
                <w:szCs w:val="28"/>
              </w:rPr>
              <w:lastRenderedPageBreak/>
              <w:t>помещений и дезинфекционные мероприятия. Профилактика гельминтозов.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Проверка организации питания по правилам СанПиН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комиссия по ОТ и ТБ</w:t>
            </w:r>
            <w:proofErr w:type="gram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и обновлению инструкций.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Составление сметной документации для выполнения ремонтных работ в весеннее - летний период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Пополнение физкультурного зала новым оборудованием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заболе</w:t>
            </w:r>
            <w:r w:rsidR="00036EB6">
              <w:rPr>
                <w:color w:val="000000"/>
                <w:sz w:val="28"/>
                <w:szCs w:val="28"/>
              </w:rPr>
              <w:t>ваемости за 1 квартал 2017</w:t>
            </w:r>
            <w:r w:rsidRPr="00123FB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нормативных актов и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Рейд администрации и профкома по ОТ и ТБ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председатель профкома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Выполнение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 (субботники)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итогам анализа питания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упорядочению номенклатурных дел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Озеленение участка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Коллектив</w:t>
            </w:r>
            <w:r>
              <w:rPr>
                <w:color w:val="000000"/>
                <w:sz w:val="28"/>
                <w:szCs w:val="28"/>
              </w:rPr>
              <w:t xml:space="preserve">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>оллектив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</w:tbl>
    <w:p w:rsidR="007E3681" w:rsidRDefault="007E3681" w:rsidP="007E3681">
      <w:pPr>
        <w:rPr>
          <w:sz w:val="28"/>
          <w:szCs w:val="28"/>
        </w:rPr>
      </w:pPr>
    </w:p>
    <w:p w:rsidR="007E3681" w:rsidRPr="00123FB6" w:rsidRDefault="007E3681" w:rsidP="007E3681">
      <w:pPr>
        <w:rPr>
          <w:sz w:val="28"/>
          <w:szCs w:val="28"/>
        </w:rPr>
      </w:pPr>
    </w:p>
    <w:p w:rsidR="007E3681" w:rsidRPr="00372356" w:rsidRDefault="007E3681" w:rsidP="007E3681">
      <w:pPr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bookmarkStart w:id="13" w:name="_Toc366162054"/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5.4.Инструктажи</w:t>
      </w:r>
      <w:bookmarkEnd w:id="13"/>
    </w:p>
    <w:p w:rsidR="007E3681" w:rsidRPr="00123FB6" w:rsidRDefault="007E3681" w:rsidP="007E3681">
      <w:pPr>
        <w:jc w:val="center"/>
        <w:outlineLvl w:val="0"/>
        <w:rPr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507"/>
        <w:gridCol w:w="1894"/>
        <w:gridCol w:w="2333"/>
      </w:tblGrid>
      <w:tr w:rsidR="007E3681" w:rsidRPr="00123FB6" w:rsidTr="007E3681">
        <w:trPr>
          <w:trHeight w:val="562"/>
          <w:jc w:val="center"/>
        </w:trPr>
        <w:tc>
          <w:tcPr>
            <w:tcW w:w="51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94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3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r>
              <w:rPr>
                <w:b/>
                <w:color w:val="000000"/>
                <w:sz w:val="28"/>
                <w:szCs w:val="28"/>
              </w:rPr>
              <w:t>енные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Текущие инструктажи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ТБ на кухне. Работа с приборами в прачечной. Электромашины.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Техника безопасности при проведении новогодних елок.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правилах внутреннего трудового распорядка.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Выполнение санитарно-эпидемиологического режима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Соблюдение ТБ, санитарно-эпидемиологического режима в летний период.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FC6A45" w:rsidRDefault="00FC6A45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FC6A45" w:rsidRDefault="00FC6A45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7B0AB7" w:rsidRDefault="007B0AB7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7E3681" w:rsidRPr="0023523B" w:rsidRDefault="007E3681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  <w:r w:rsidRPr="0023523B">
        <w:rPr>
          <w:rFonts w:ascii="Georgia" w:hAnsi="Georgia"/>
          <w:b/>
          <w:sz w:val="32"/>
          <w:szCs w:val="32"/>
        </w:rPr>
        <w:t>5.5.Консультации с обслуживающим персоналом</w:t>
      </w:r>
    </w:p>
    <w:p w:rsidR="007E3681" w:rsidRPr="00111DBA" w:rsidRDefault="007E3681" w:rsidP="007E3681">
      <w:pPr>
        <w:pStyle w:val="a4"/>
        <w:ind w:left="2728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605"/>
        <w:gridCol w:w="1985"/>
        <w:gridCol w:w="2268"/>
      </w:tblGrid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Организация процесса питания в группах. Нормы питания детей.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2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Санитарно-эпидемиологический режим в группе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Профилактика ОРЗ, ОРВИ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Предупреждение травматизма.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23523B" w:rsidRDefault="007E3681" w:rsidP="007E3681">
      <w:pPr>
        <w:spacing w:before="30" w:after="30"/>
        <w:jc w:val="center"/>
        <w:rPr>
          <w:rFonts w:ascii="Georgia" w:hAnsi="Georgia"/>
          <w:b/>
          <w:color w:val="000000"/>
          <w:sz w:val="36"/>
          <w:szCs w:val="36"/>
        </w:rPr>
      </w:pPr>
      <w:r w:rsidRPr="0023523B">
        <w:rPr>
          <w:rFonts w:ascii="Georgia" w:hAnsi="Georgia"/>
          <w:b/>
          <w:color w:val="000000"/>
          <w:sz w:val="36"/>
          <w:szCs w:val="36"/>
        </w:rPr>
        <w:t>6.План работы по преемственности ДОУ и школы.</w:t>
      </w:r>
    </w:p>
    <w:p w:rsidR="007E3681" w:rsidRPr="0023523B" w:rsidRDefault="007E3681" w:rsidP="007E3681">
      <w:pPr>
        <w:rPr>
          <w:rFonts w:ascii="Georgia" w:hAnsi="Georgia"/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701"/>
        <w:gridCol w:w="2233"/>
      </w:tblGrid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3C0453" w:rsidTr="007E3681">
        <w:trPr>
          <w:trHeight w:val="12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2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6.1.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совместной работы воспитателей ДОУ и учителей школы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посещение школы и детского сада (НОД, уроков).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педагогических советов.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консультирование.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Изучение образовательной программы ДОУ и программы 1 класса.</w:t>
            </w:r>
          </w:p>
          <w:p w:rsidR="007E3681" w:rsidRPr="003C0453" w:rsidRDefault="007E3681" w:rsidP="007E3681">
            <w:pPr>
              <w:spacing w:before="30" w:after="30" w:line="153" w:lineRule="atLeast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="007E3681">
              <w:rPr>
                <w:color w:val="000000"/>
                <w:sz w:val="28"/>
                <w:szCs w:val="28"/>
              </w:rPr>
              <w:t>,</w:t>
            </w:r>
          </w:p>
          <w:p w:rsidR="007E3681" w:rsidRPr="0023523B" w:rsidRDefault="007E3681" w:rsidP="007E3681">
            <w:pPr>
              <w:spacing w:before="30" w:after="30" w:line="15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rPr>
          <w:trHeight w:val="1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6.2.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7E3681" w:rsidRPr="003C0453" w:rsidTr="007E3681">
        <w:trPr>
          <w:trHeight w:val="359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Праздник в ДОУ «День знаний» 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Посещение торжественной линейки в школе.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Экскурсия к зданию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Музыкальный руководитель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Беседа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библиотеку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Беседа о профессии учителя 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Приглашение выпускников прошлых лет.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Чтение и рассказывание стихов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Изобразительная деятельность на тему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Выставка детских работ «Что я знаю о школе».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Сюжетно-ролевая игра «Школа»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Словесные и дидактические игры школьной тематики.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Знакомство с пословицами и поговорками об учение.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Вечер загадок «Скоро в школу».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1 класс школы, встреча с выпускниками.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По плану школы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32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Посещение праздника «Прощание с букварем».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До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свидание,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3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6.3.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«Первые трудности или как проходит адаптация детей к школе».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E3681" w:rsidRPr="003C0453" w:rsidTr="007E3681">
        <w:trPr>
          <w:trHeight w:val="556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Индивидуальные консультации с педагогами ДОУ.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lastRenderedPageBreak/>
              <w:t>Оформление папки для родителей «Что должен уметь будущий 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8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</w:t>
            </w:r>
            <w:proofErr w:type="spellStart"/>
            <w:r w:rsidRPr="003C0453">
              <w:rPr>
                <w:color w:val="000000"/>
                <w:sz w:val="28"/>
                <w:szCs w:val="28"/>
              </w:rPr>
              <w:t>Леворукий</w:t>
            </w:r>
            <w:proofErr w:type="spellEnd"/>
            <w:r w:rsidRPr="003C0453">
              <w:rPr>
                <w:color w:val="000000"/>
                <w:sz w:val="28"/>
                <w:szCs w:val="28"/>
              </w:rPr>
              <w:t xml:space="preserve">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Воспитатели </w:t>
            </w:r>
            <w:r>
              <w:rPr>
                <w:color w:val="000000"/>
                <w:sz w:val="28"/>
                <w:szCs w:val="28"/>
              </w:rPr>
              <w:t>старшей</w:t>
            </w:r>
            <w:r w:rsidRPr="003C0453">
              <w:rPr>
                <w:color w:val="000000"/>
                <w:sz w:val="28"/>
                <w:szCs w:val="28"/>
              </w:rPr>
              <w:t xml:space="preserve"> группы</w:t>
            </w:r>
          </w:p>
        </w:tc>
      </w:tr>
      <w:tr w:rsidR="007E3681" w:rsidRPr="003C0453" w:rsidTr="007E3681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2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bCs/>
                <w:color w:val="000000"/>
                <w:sz w:val="28"/>
                <w:szCs w:val="28"/>
              </w:rPr>
              <w:t>Анкетирование «Готовы ли взрослые стать родителями первоклассника?»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Родительское собрание «Скоро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7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«До</w:t>
            </w:r>
            <w:r>
              <w:rPr>
                <w:rFonts w:eastAsia="Lucida Sans Unicode"/>
                <w:color w:val="000000"/>
                <w:sz w:val="28"/>
                <w:szCs w:val="28"/>
              </w:rPr>
              <w:t xml:space="preserve"> свидания</w:t>
            </w: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Муз. ру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ль</w:t>
            </w:r>
          </w:p>
        </w:tc>
      </w:tr>
    </w:tbl>
    <w:p w:rsidR="007E3681" w:rsidRPr="003C0453" w:rsidRDefault="007E3681" w:rsidP="007E3681">
      <w:pPr>
        <w:spacing w:before="30" w:after="30"/>
        <w:rPr>
          <w:b/>
          <w:color w:val="000000"/>
          <w:sz w:val="28"/>
          <w:szCs w:val="28"/>
        </w:rPr>
      </w:pPr>
    </w:p>
    <w:p w:rsidR="007E3681" w:rsidRDefault="007E3681" w:rsidP="007E3681">
      <w:pPr>
        <w:rPr>
          <w:b/>
          <w:sz w:val="36"/>
          <w:szCs w:val="36"/>
        </w:rPr>
      </w:pPr>
    </w:p>
    <w:p w:rsidR="007E3681" w:rsidRPr="00470AC9" w:rsidRDefault="007B0AB7" w:rsidP="007B0AB7">
      <w:pPr>
        <w:spacing w:before="100" w:beforeAutospacing="1" w:after="360"/>
        <w:rPr>
          <w:rFonts w:ascii="Georgia" w:hAnsi="Georgia"/>
          <w:b/>
        </w:rPr>
      </w:pPr>
      <w:r>
        <w:rPr>
          <w:rFonts w:ascii="Georgia" w:hAnsi="Georgia"/>
          <w:b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sz w:val="36"/>
          <w:szCs w:val="36"/>
        </w:rPr>
        <w:t>7.</w:t>
      </w:r>
      <w:r w:rsidR="007E3681" w:rsidRPr="00470AC9">
        <w:rPr>
          <w:rFonts w:ascii="Georgia" w:hAnsi="Georgia"/>
          <w:b/>
          <w:bCs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bCs/>
          <w:sz w:val="40"/>
          <w:szCs w:val="40"/>
        </w:rPr>
        <w:t xml:space="preserve">Комплексный план работы </w:t>
      </w:r>
      <w:r>
        <w:rPr>
          <w:rFonts w:ascii="Georgia" w:hAnsi="Georgia"/>
          <w:b/>
          <w:bCs/>
          <w:sz w:val="40"/>
          <w:szCs w:val="40"/>
        </w:rPr>
        <w:t xml:space="preserve">           </w:t>
      </w:r>
      <w:r w:rsidR="007E3681" w:rsidRPr="00470AC9">
        <w:rPr>
          <w:rFonts w:ascii="Georgia" w:hAnsi="Georgia"/>
          <w:b/>
          <w:bCs/>
          <w:sz w:val="40"/>
          <w:szCs w:val="40"/>
        </w:rPr>
        <w:t>медицинского персонала</w:t>
      </w:r>
    </w:p>
    <w:p w:rsidR="007E3681" w:rsidRPr="00470AC9" w:rsidRDefault="007E3681" w:rsidP="007E3681">
      <w:pPr>
        <w:spacing w:before="100" w:beforeAutospacing="1" w:after="360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 xml:space="preserve">7.1.План работы медперсонала на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ED6917">
              <w:rPr>
                <w:sz w:val="28"/>
                <w:szCs w:val="28"/>
              </w:rPr>
              <w:t>в</w:t>
            </w:r>
            <w:proofErr w:type="gramEnd"/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</w:t>
            </w:r>
            <w:proofErr w:type="gramStart"/>
            <w:r w:rsidRPr="00ED6917">
              <w:rPr>
                <w:sz w:val="28"/>
                <w:szCs w:val="28"/>
              </w:rPr>
              <w:t>комплектовании</w:t>
            </w:r>
            <w:proofErr w:type="gramEnd"/>
            <w:r w:rsidRPr="00ED6917">
              <w:rPr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Вести строгий учет заболеваемости детей по </w:t>
            </w:r>
            <w:r w:rsidRPr="00ED6917">
              <w:rPr>
                <w:sz w:val="28"/>
                <w:szCs w:val="28"/>
              </w:rPr>
              <w:lastRenderedPageBreak/>
              <w:t>группам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color w:val="111413"/>
          <w:sz w:val="32"/>
          <w:szCs w:val="32"/>
        </w:rPr>
        <w:t>7.2.</w:t>
      </w:r>
      <w:r w:rsidRPr="00470AC9">
        <w:rPr>
          <w:rFonts w:ascii="Georgia" w:hAnsi="Georgia"/>
          <w:b/>
          <w:sz w:val="32"/>
          <w:szCs w:val="32"/>
        </w:rPr>
        <w:t xml:space="preserve">Лечебно-профилактическая работа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осмотр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антропометрические данные: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Организовать своевременный мед</w:t>
            </w:r>
            <w:proofErr w:type="gramStart"/>
            <w:r w:rsidRPr="00C07623">
              <w:rPr>
                <w:sz w:val="28"/>
                <w:szCs w:val="28"/>
              </w:rPr>
              <w:t>.</w:t>
            </w:r>
            <w:proofErr w:type="gramEnd"/>
            <w:r w:rsidRPr="00C07623">
              <w:rPr>
                <w:sz w:val="28"/>
                <w:szCs w:val="28"/>
              </w:rPr>
              <w:t xml:space="preserve"> </w:t>
            </w:r>
            <w:proofErr w:type="gramStart"/>
            <w:r w:rsidRPr="00C07623">
              <w:rPr>
                <w:sz w:val="28"/>
                <w:szCs w:val="28"/>
              </w:rPr>
              <w:t>о</w:t>
            </w:r>
            <w:proofErr w:type="gramEnd"/>
            <w:r w:rsidRPr="00C07623">
              <w:rPr>
                <w:sz w:val="28"/>
                <w:szCs w:val="28"/>
              </w:rPr>
              <w:t>смотр детей узкими специалистами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год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профилактическую работу: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проф</w:t>
            </w:r>
            <w:proofErr w:type="gramStart"/>
            <w:r w:rsidRPr="00C07623">
              <w:rPr>
                <w:sz w:val="28"/>
                <w:szCs w:val="28"/>
              </w:rPr>
              <w:t>.п</w:t>
            </w:r>
            <w:proofErr w:type="gramEnd"/>
            <w:r w:rsidRPr="00C07623">
              <w:rPr>
                <w:sz w:val="28"/>
                <w:szCs w:val="28"/>
              </w:rPr>
              <w:t>рививки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Уделять внимание рациональному питанию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иметь картотеку блюд;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 w:rsidRPr="00C07623">
              <w:rPr>
                <w:sz w:val="28"/>
                <w:szCs w:val="28"/>
              </w:rPr>
              <w:t>сан</w:t>
            </w:r>
            <w:proofErr w:type="gramStart"/>
            <w:r w:rsidRPr="00C07623">
              <w:rPr>
                <w:sz w:val="28"/>
                <w:szCs w:val="28"/>
              </w:rPr>
              <w:t>.с</w:t>
            </w:r>
            <w:proofErr w:type="gramEnd"/>
            <w:r w:rsidRPr="00C07623">
              <w:rPr>
                <w:sz w:val="28"/>
                <w:szCs w:val="28"/>
              </w:rPr>
              <w:t>остоянием</w:t>
            </w:r>
            <w:proofErr w:type="spellEnd"/>
            <w:r w:rsidRPr="00C07623">
              <w:rPr>
                <w:sz w:val="28"/>
                <w:szCs w:val="28"/>
              </w:rPr>
              <w:t xml:space="preserve">;                - соблюдать режим </w:t>
            </w:r>
            <w:r w:rsidRPr="00C07623">
              <w:rPr>
                <w:sz w:val="28"/>
                <w:szCs w:val="28"/>
              </w:rPr>
              <w:lastRenderedPageBreak/>
              <w:t>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E3681" w:rsidRPr="00C07623" w:rsidTr="007E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jc w:val="center"/>
              <w:rPr>
                <w:b/>
              </w:rPr>
            </w:pPr>
          </w:p>
        </w:tc>
      </w:tr>
    </w:tbl>
    <w:p w:rsidR="007E3681" w:rsidRPr="00470AC9" w:rsidRDefault="007E3681" w:rsidP="007E3681">
      <w:pPr>
        <w:spacing w:after="240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470AC9">
        <w:rPr>
          <w:rFonts w:ascii="Georgia" w:hAnsi="Georgia"/>
          <w:b/>
          <w:color w:val="000000" w:themeColor="text1"/>
          <w:sz w:val="32"/>
          <w:szCs w:val="32"/>
        </w:rPr>
        <w:t>7.3.Противоэпидемическая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Строгое соблюдение сан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ез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режима в группах, пищеблоке, прачечной,  территории.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Вести </w:t>
            </w: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Поквартально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получением, хранением и сроками реализации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>. средств.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7.4. Работа по физвоспитанию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Контроль за </w:t>
            </w:r>
            <w:proofErr w:type="spellStart"/>
            <w:r w:rsidRPr="00C07623">
              <w:rPr>
                <w:sz w:val="28"/>
                <w:szCs w:val="28"/>
              </w:rPr>
              <w:t>физзанятиями</w:t>
            </w:r>
            <w:proofErr w:type="spellEnd"/>
            <w:r w:rsidRPr="00C07623">
              <w:rPr>
                <w:sz w:val="28"/>
                <w:szCs w:val="28"/>
              </w:rPr>
              <w:t>, утренними гимнастиками.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санитарный контроль за местами проведения физ</w:t>
            </w:r>
            <w:proofErr w:type="gramStart"/>
            <w:r w:rsidRPr="00C07623">
              <w:rPr>
                <w:sz w:val="28"/>
                <w:szCs w:val="28"/>
              </w:rPr>
              <w:t>.з</w:t>
            </w:r>
            <w:proofErr w:type="gramEnd"/>
            <w:r w:rsidRPr="00C07623">
              <w:rPr>
                <w:sz w:val="28"/>
                <w:szCs w:val="28"/>
              </w:rPr>
              <w:t>анятий,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C07623">
              <w:rPr>
                <w:sz w:val="28"/>
                <w:szCs w:val="28"/>
              </w:rPr>
              <w:t>детей</w:t>
            </w:r>
            <w:proofErr w:type="gramEnd"/>
            <w:r w:rsidRPr="00C07623">
              <w:rPr>
                <w:sz w:val="28"/>
                <w:szCs w:val="28"/>
              </w:rPr>
              <w:t xml:space="preserve"> в </w:t>
            </w:r>
            <w:r w:rsidRPr="00C07623">
              <w:rPr>
                <w:sz w:val="28"/>
                <w:szCs w:val="28"/>
              </w:rPr>
              <w:lastRenderedPageBreak/>
              <w:t xml:space="preserve">положении сидя, в движении.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Уделять особое внимание детям с нарушением осанки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7.5.Санитарно-про</w:t>
      </w:r>
      <w:r w:rsidRPr="00470AC9">
        <w:rPr>
          <w:rFonts w:ascii="Georgia" w:hAnsi="Georgia"/>
          <w:b/>
          <w:sz w:val="32"/>
          <w:szCs w:val="32"/>
        </w:rPr>
        <w:t>с</w:t>
      </w:r>
      <w:r>
        <w:rPr>
          <w:rFonts w:ascii="Georgia" w:hAnsi="Georgia"/>
          <w:b/>
          <w:sz w:val="32"/>
          <w:szCs w:val="32"/>
        </w:rPr>
        <w:t>в</w:t>
      </w:r>
      <w:r w:rsidRPr="00470AC9">
        <w:rPr>
          <w:rFonts w:ascii="Georgia" w:hAnsi="Georgia"/>
          <w:b/>
          <w:sz w:val="32"/>
          <w:szCs w:val="32"/>
        </w:rPr>
        <w:t>етительская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98579C" w:rsidRDefault="007E3681" w:rsidP="007E3681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Проводить занятия с сотрудниками с последующим </w:t>
            </w:r>
            <w:r>
              <w:rPr>
                <w:sz w:val="28"/>
                <w:szCs w:val="28"/>
              </w:rPr>
              <w:t xml:space="preserve">    </w:t>
            </w:r>
            <w:r w:rsidRPr="00C07623">
              <w:rPr>
                <w:sz w:val="28"/>
                <w:szCs w:val="28"/>
              </w:rPr>
              <w:t xml:space="preserve">опросом по теме:  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соблюдение санитарного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р</w:t>
            </w:r>
            <w:r w:rsidRPr="00C07623">
              <w:rPr>
                <w:sz w:val="28"/>
                <w:szCs w:val="28"/>
              </w:rPr>
              <w:t>ежима</w:t>
            </w:r>
            <w:r>
              <w:rPr>
                <w:sz w:val="28"/>
                <w:szCs w:val="28"/>
              </w:rPr>
              <w:t>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закаливание;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-личная гигиена;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инфекционных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заболеваний;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детского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07623">
              <w:rPr>
                <w:sz w:val="28"/>
                <w:szCs w:val="28"/>
              </w:rPr>
              <w:t>травматизма;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профилактика глистной инвазии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4"/>
            </w:tblGrid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7.6. 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организацией питания и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качеством приготовления пищи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07623">
              <w:rPr>
                <w:sz w:val="28"/>
                <w:szCs w:val="28"/>
              </w:rPr>
              <w:t>Систематич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качеством продукции и сроком</w:t>
            </w:r>
            <w:r>
              <w:rPr>
                <w:sz w:val="28"/>
                <w:szCs w:val="28"/>
              </w:rPr>
              <w:t xml:space="preserve"> и </w:t>
            </w:r>
            <w:r w:rsidRPr="00C07623">
              <w:rPr>
                <w:sz w:val="28"/>
                <w:szCs w:val="28"/>
              </w:rPr>
              <w:t>реализации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проведением мероприятий по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закаливанию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санитарным состоянием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помещений и участков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соблюдением режима дня,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проведением утренних гимнастик, физкультурных занятий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C07623">
              <w:rPr>
                <w:sz w:val="28"/>
                <w:szCs w:val="28"/>
              </w:rPr>
              <w:t>санэпидрежима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Выполнение натуральных норм</w:t>
            </w:r>
            <w:r>
              <w:rPr>
                <w:sz w:val="28"/>
                <w:szCs w:val="28"/>
              </w:rPr>
              <w:t xml:space="preserve"> </w:t>
            </w:r>
          </w:p>
          <w:p w:rsidR="007E3681" w:rsidRDefault="007E3681" w:rsidP="007E3681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питания.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F60F04" w:rsidRDefault="007E3681" w:rsidP="007E36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F0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суточной нормой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выхода продуктов.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431077">
      <w:pPr>
        <w:rPr>
          <w:b/>
          <w:bCs/>
          <w:color w:val="111413"/>
          <w:sz w:val="28"/>
          <w:szCs w:val="28"/>
        </w:rPr>
      </w:pPr>
    </w:p>
    <w:sectPr w:rsidR="007E3681" w:rsidSect="008A0BBA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5B9"/>
    <w:multiLevelType w:val="multilevel"/>
    <w:tmpl w:val="29E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0264"/>
    <w:multiLevelType w:val="multilevel"/>
    <w:tmpl w:val="C11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EA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852E1"/>
    <w:multiLevelType w:val="hybridMultilevel"/>
    <w:tmpl w:val="A1DE4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BAE"/>
    <w:multiLevelType w:val="multilevel"/>
    <w:tmpl w:val="7BCA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E0909"/>
    <w:multiLevelType w:val="hybridMultilevel"/>
    <w:tmpl w:val="9F749C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840E20"/>
    <w:multiLevelType w:val="multilevel"/>
    <w:tmpl w:val="20B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A1A80"/>
    <w:multiLevelType w:val="hybridMultilevel"/>
    <w:tmpl w:val="1CCE8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175A4"/>
    <w:multiLevelType w:val="hybridMultilevel"/>
    <w:tmpl w:val="8F264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2C65CB"/>
    <w:multiLevelType w:val="hybridMultilevel"/>
    <w:tmpl w:val="D644A68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2AFF2C1E"/>
    <w:multiLevelType w:val="multilevel"/>
    <w:tmpl w:val="5B8C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6548"/>
    <w:multiLevelType w:val="hybridMultilevel"/>
    <w:tmpl w:val="B524B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236ADB"/>
    <w:multiLevelType w:val="hybridMultilevel"/>
    <w:tmpl w:val="629C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70849"/>
    <w:multiLevelType w:val="hybridMultilevel"/>
    <w:tmpl w:val="0BBA4E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45B361B"/>
    <w:multiLevelType w:val="hybridMultilevel"/>
    <w:tmpl w:val="8214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62621"/>
    <w:multiLevelType w:val="hybridMultilevel"/>
    <w:tmpl w:val="6F906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15C96"/>
    <w:multiLevelType w:val="hybridMultilevel"/>
    <w:tmpl w:val="3D12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F6543"/>
    <w:multiLevelType w:val="multilevel"/>
    <w:tmpl w:val="F12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23B86"/>
    <w:multiLevelType w:val="hybridMultilevel"/>
    <w:tmpl w:val="A276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7921"/>
    <w:multiLevelType w:val="hybridMultilevel"/>
    <w:tmpl w:val="7B34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100EB"/>
    <w:multiLevelType w:val="hybridMultilevel"/>
    <w:tmpl w:val="19949552"/>
    <w:lvl w:ilvl="0" w:tplc="C6A643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515603F6"/>
    <w:multiLevelType w:val="multilevel"/>
    <w:tmpl w:val="4C1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E61E2"/>
    <w:multiLevelType w:val="hybridMultilevel"/>
    <w:tmpl w:val="EF4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9434C"/>
    <w:multiLevelType w:val="multilevel"/>
    <w:tmpl w:val="F7D0A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FF"/>
        <w:sz w:val="24"/>
      </w:rPr>
    </w:lvl>
  </w:abstractNum>
  <w:abstractNum w:abstractNumId="26">
    <w:nsid w:val="58FE4728"/>
    <w:multiLevelType w:val="hybridMultilevel"/>
    <w:tmpl w:val="5AC6C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20559B"/>
    <w:multiLevelType w:val="hybridMultilevel"/>
    <w:tmpl w:val="B16A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04211B7"/>
    <w:multiLevelType w:val="hybridMultilevel"/>
    <w:tmpl w:val="0D62E2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42F257F"/>
    <w:multiLevelType w:val="multilevel"/>
    <w:tmpl w:val="80FC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69E95120"/>
    <w:multiLevelType w:val="hybridMultilevel"/>
    <w:tmpl w:val="CEA8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2C78F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13EF1"/>
    <w:multiLevelType w:val="hybridMultilevel"/>
    <w:tmpl w:val="E5CE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C13A7"/>
    <w:multiLevelType w:val="hybridMultilevel"/>
    <w:tmpl w:val="69D0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75A77"/>
    <w:multiLevelType w:val="multilevel"/>
    <w:tmpl w:val="B31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1521C"/>
    <w:multiLevelType w:val="multilevel"/>
    <w:tmpl w:val="91E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8615D"/>
    <w:multiLevelType w:val="multilevel"/>
    <w:tmpl w:val="351E06F8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8" w:hanging="2880"/>
      </w:pPr>
      <w:rPr>
        <w:rFonts w:hint="default"/>
      </w:rPr>
    </w:lvl>
  </w:abstractNum>
  <w:abstractNum w:abstractNumId="38">
    <w:nsid w:val="7D724230"/>
    <w:multiLevelType w:val="hybridMultilevel"/>
    <w:tmpl w:val="F074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67FAB"/>
    <w:multiLevelType w:val="hybridMultilevel"/>
    <w:tmpl w:val="B8E2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67EAC"/>
    <w:multiLevelType w:val="multilevel"/>
    <w:tmpl w:val="C07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4836DA"/>
    <w:multiLevelType w:val="hybridMultilevel"/>
    <w:tmpl w:val="54ACAF8C"/>
    <w:lvl w:ilvl="0" w:tplc="1CFE9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1"/>
  </w:num>
  <w:num w:numId="2">
    <w:abstractNumId w:val="31"/>
  </w:num>
  <w:num w:numId="3">
    <w:abstractNumId w:val="38"/>
  </w:num>
  <w:num w:numId="4">
    <w:abstractNumId w:val="3"/>
  </w:num>
  <w:num w:numId="5">
    <w:abstractNumId w:val="20"/>
  </w:num>
  <w:num w:numId="6">
    <w:abstractNumId w:val="39"/>
  </w:num>
  <w:num w:numId="7">
    <w:abstractNumId w:val="15"/>
  </w:num>
  <w:num w:numId="8">
    <w:abstractNumId w:val="34"/>
  </w:num>
  <w:num w:numId="9">
    <w:abstractNumId w:val="28"/>
  </w:num>
  <w:num w:numId="10">
    <w:abstractNumId w:val="33"/>
  </w:num>
  <w:num w:numId="11">
    <w:abstractNumId w:val="26"/>
  </w:num>
  <w:num w:numId="12">
    <w:abstractNumId w:val="4"/>
  </w:num>
  <w:num w:numId="13">
    <w:abstractNumId w:val="27"/>
  </w:num>
  <w:num w:numId="14">
    <w:abstractNumId w:val="17"/>
  </w:num>
  <w:num w:numId="15">
    <w:abstractNumId w:val="13"/>
  </w:num>
  <w:num w:numId="16">
    <w:abstractNumId w:val="24"/>
  </w:num>
  <w:num w:numId="17">
    <w:abstractNumId w:val="14"/>
  </w:num>
  <w:num w:numId="18">
    <w:abstractNumId w:val="25"/>
  </w:num>
  <w:num w:numId="19">
    <w:abstractNumId w:val="16"/>
  </w:num>
  <w:num w:numId="20">
    <w:abstractNumId w:val="9"/>
  </w:num>
  <w:num w:numId="21">
    <w:abstractNumId w:val="6"/>
  </w:num>
  <w:num w:numId="22">
    <w:abstractNumId w:val="10"/>
  </w:num>
  <w:num w:numId="23">
    <w:abstractNumId w:val="29"/>
  </w:num>
  <w:num w:numId="24">
    <w:abstractNumId w:val="8"/>
  </w:num>
  <w:num w:numId="25">
    <w:abstractNumId w:val="23"/>
  </w:num>
  <w:num w:numId="26">
    <w:abstractNumId w:val="5"/>
  </w:num>
  <w:num w:numId="27">
    <w:abstractNumId w:val="0"/>
  </w:num>
  <w:num w:numId="28">
    <w:abstractNumId w:val="1"/>
  </w:num>
  <w:num w:numId="29">
    <w:abstractNumId w:val="7"/>
  </w:num>
  <w:num w:numId="30">
    <w:abstractNumId w:val="22"/>
  </w:num>
  <w:num w:numId="31">
    <w:abstractNumId w:val="18"/>
  </w:num>
  <w:num w:numId="32">
    <w:abstractNumId w:val="30"/>
  </w:num>
  <w:num w:numId="33">
    <w:abstractNumId w:val="40"/>
  </w:num>
  <w:num w:numId="34">
    <w:abstractNumId w:val="35"/>
  </w:num>
  <w:num w:numId="35">
    <w:abstractNumId w:val="36"/>
  </w:num>
  <w:num w:numId="36">
    <w:abstractNumId w:val="11"/>
  </w:num>
  <w:num w:numId="37">
    <w:abstractNumId w:val="32"/>
  </w:num>
  <w:num w:numId="38">
    <w:abstractNumId w:val="21"/>
  </w:num>
  <w:num w:numId="39">
    <w:abstractNumId w:val="2"/>
  </w:num>
  <w:num w:numId="40">
    <w:abstractNumId w:val="37"/>
  </w:num>
  <w:num w:numId="41">
    <w:abstractNumId w:val="1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681"/>
    <w:rsid w:val="00021DF6"/>
    <w:rsid w:val="00036EB6"/>
    <w:rsid w:val="0005659A"/>
    <w:rsid w:val="00072732"/>
    <w:rsid w:val="00073283"/>
    <w:rsid w:val="000C5160"/>
    <w:rsid w:val="000D5623"/>
    <w:rsid w:val="00116140"/>
    <w:rsid w:val="00133F9B"/>
    <w:rsid w:val="00183B69"/>
    <w:rsid w:val="001F6C35"/>
    <w:rsid w:val="002067DE"/>
    <w:rsid w:val="00214DF0"/>
    <w:rsid w:val="00231248"/>
    <w:rsid w:val="00271151"/>
    <w:rsid w:val="00281B21"/>
    <w:rsid w:val="002828C6"/>
    <w:rsid w:val="00291518"/>
    <w:rsid w:val="00297E32"/>
    <w:rsid w:val="002B1C12"/>
    <w:rsid w:val="003274A2"/>
    <w:rsid w:val="00334427"/>
    <w:rsid w:val="00376006"/>
    <w:rsid w:val="003F25FE"/>
    <w:rsid w:val="00431077"/>
    <w:rsid w:val="00446D55"/>
    <w:rsid w:val="00483CD0"/>
    <w:rsid w:val="00485189"/>
    <w:rsid w:val="004D49DF"/>
    <w:rsid w:val="00520081"/>
    <w:rsid w:val="0056793F"/>
    <w:rsid w:val="00583FC7"/>
    <w:rsid w:val="00592821"/>
    <w:rsid w:val="005F0EB7"/>
    <w:rsid w:val="00612B2E"/>
    <w:rsid w:val="00631946"/>
    <w:rsid w:val="00636B6E"/>
    <w:rsid w:val="0067016B"/>
    <w:rsid w:val="006C1BFD"/>
    <w:rsid w:val="00773629"/>
    <w:rsid w:val="00783494"/>
    <w:rsid w:val="007B0AB7"/>
    <w:rsid w:val="007E3681"/>
    <w:rsid w:val="007E57F0"/>
    <w:rsid w:val="00821978"/>
    <w:rsid w:val="008266CD"/>
    <w:rsid w:val="00857CFB"/>
    <w:rsid w:val="008A0BBA"/>
    <w:rsid w:val="008B7CF1"/>
    <w:rsid w:val="009C5B4C"/>
    <w:rsid w:val="009F5586"/>
    <w:rsid w:val="00A16C59"/>
    <w:rsid w:val="00AD1979"/>
    <w:rsid w:val="00B03D71"/>
    <w:rsid w:val="00B05468"/>
    <w:rsid w:val="00B0600F"/>
    <w:rsid w:val="00B215FD"/>
    <w:rsid w:val="00B2732A"/>
    <w:rsid w:val="00B46790"/>
    <w:rsid w:val="00B91C4F"/>
    <w:rsid w:val="00C05FAC"/>
    <w:rsid w:val="00C554B0"/>
    <w:rsid w:val="00C8544F"/>
    <w:rsid w:val="00CC0EA6"/>
    <w:rsid w:val="00D44AD2"/>
    <w:rsid w:val="00D969B6"/>
    <w:rsid w:val="00E4600D"/>
    <w:rsid w:val="00E56D60"/>
    <w:rsid w:val="00E60369"/>
    <w:rsid w:val="00F66045"/>
    <w:rsid w:val="00FC3DBB"/>
    <w:rsid w:val="00FC6A45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6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3681"/>
    <w:pPr>
      <w:spacing w:before="100" w:beforeAutospacing="1" w:after="100" w:afterAutospacing="1"/>
      <w:textAlignment w:val="center"/>
      <w:outlineLvl w:val="1"/>
    </w:pPr>
    <w:rPr>
      <w:rFonts w:ascii="Tahoma" w:hAnsi="Tahoma" w:cs="Tahoma"/>
      <w:b/>
      <w:bCs/>
      <w:color w:val="999999"/>
      <w:sz w:val="18"/>
      <w:szCs w:val="18"/>
    </w:rPr>
  </w:style>
  <w:style w:type="paragraph" w:styleId="3">
    <w:name w:val="heading 3"/>
    <w:basedOn w:val="a"/>
    <w:next w:val="a"/>
    <w:link w:val="30"/>
    <w:uiPriority w:val="99"/>
    <w:unhideWhenUsed/>
    <w:qFormat/>
    <w:rsid w:val="007E3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3681"/>
    <w:rPr>
      <w:rFonts w:ascii="Tahoma" w:eastAsia="Times New Roman" w:hAnsi="Tahoma" w:cs="Tahoma"/>
      <w:b/>
      <w:bCs/>
      <w:color w:val="999999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36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36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3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E368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7E3681"/>
  </w:style>
  <w:style w:type="character" w:styleId="a8">
    <w:name w:val="Strong"/>
    <w:basedOn w:val="a0"/>
    <w:uiPriority w:val="22"/>
    <w:qFormat/>
    <w:rsid w:val="007E3681"/>
    <w:rPr>
      <w:b/>
      <w:bCs/>
    </w:rPr>
  </w:style>
  <w:style w:type="character" w:styleId="a9">
    <w:name w:val="Emphasis"/>
    <w:basedOn w:val="a0"/>
    <w:uiPriority w:val="20"/>
    <w:qFormat/>
    <w:rsid w:val="007E3681"/>
    <w:rPr>
      <w:i/>
      <w:iCs/>
    </w:rPr>
  </w:style>
  <w:style w:type="paragraph" w:customStyle="1" w:styleId="msolistparagraphbullet1gif">
    <w:name w:val="msolistparagraphbullet1.gif"/>
    <w:basedOn w:val="a"/>
    <w:rsid w:val="007E3681"/>
    <w:pPr>
      <w:spacing w:after="75"/>
      <w:jc w:val="both"/>
    </w:pPr>
  </w:style>
  <w:style w:type="paragraph" w:customStyle="1" w:styleId="msolistparagraphbullet2gif">
    <w:name w:val="msolistparagraphbullet2.gif"/>
    <w:basedOn w:val="a"/>
    <w:rsid w:val="007E3681"/>
    <w:pPr>
      <w:spacing w:after="75"/>
      <w:jc w:val="both"/>
    </w:pPr>
  </w:style>
  <w:style w:type="paragraph" w:customStyle="1" w:styleId="msolistparagraphbullet3gif">
    <w:name w:val="msolistparagraphbullet3.gif"/>
    <w:basedOn w:val="a"/>
    <w:rsid w:val="007E3681"/>
    <w:pPr>
      <w:spacing w:after="75"/>
      <w:jc w:val="both"/>
    </w:pPr>
  </w:style>
  <w:style w:type="paragraph" w:customStyle="1" w:styleId="Default">
    <w:name w:val="Default"/>
    <w:rsid w:val="007E3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">
    <w:name w:val="c5"/>
    <w:basedOn w:val="a0"/>
    <w:rsid w:val="007E3681"/>
  </w:style>
  <w:style w:type="table" w:styleId="aa">
    <w:name w:val="Table Grid"/>
    <w:basedOn w:val="a1"/>
    <w:uiPriority w:val="59"/>
    <w:rsid w:val="007E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E3681"/>
    <w:pPr>
      <w:spacing w:before="90" w:after="90"/>
    </w:pPr>
  </w:style>
  <w:style w:type="character" w:customStyle="1" w:styleId="c1">
    <w:name w:val="c1"/>
    <w:rsid w:val="007E3681"/>
  </w:style>
  <w:style w:type="paragraph" w:customStyle="1" w:styleId="c10">
    <w:name w:val="c10"/>
    <w:basedOn w:val="a"/>
    <w:rsid w:val="007E3681"/>
    <w:pPr>
      <w:spacing w:before="90" w:after="90"/>
    </w:pPr>
  </w:style>
  <w:style w:type="character" w:customStyle="1" w:styleId="c11">
    <w:name w:val="c11"/>
    <w:basedOn w:val="a0"/>
    <w:rsid w:val="007E3681"/>
  </w:style>
  <w:style w:type="paragraph" w:customStyle="1" w:styleId="c9">
    <w:name w:val="c9"/>
    <w:basedOn w:val="a"/>
    <w:rsid w:val="007E3681"/>
    <w:pPr>
      <w:spacing w:before="90" w:after="90"/>
    </w:pPr>
  </w:style>
  <w:style w:type="character" w:customStyle="1" w:styleId="c14">
    <w:name w:val="c14"/>
    <w:basedOn w:val="a0"/>
    <w:rsid w:val="007E3681"/>
  </w:style>
  <w:style w:type="paragraph" w:styleId="ab">
    <w:name w:val="Normal (Web)"/>
    <w:basedOn w:val="a"/>
    <w:uiPriority w:val="99"/>
    <w:unhideWhenUsed/>
    <w:rsid w:val="007E3681"/>
    <w:pPr>
      <w:spacing w:before="90" w:after="90"/>
    </w:pPr>
  </w:style>
  <w:style w:type="character" w:styleId="ac">
    <w:name w:val="Hyperlink"/>
    <w:basedOn w:val="a0"/>
    <w:uiPriority w:val="99"/>
    <w:semiHidden/>
    <w:unhideWhenUsed/>
    <w:rsid w:val="007E3681"/>
    <w:rPr>
      <w:strike w:val="0"/>
      <w:dstrike w:val="0"/>
      <w:color w:val="FF6600"/>
      <w:u w:val="none"/>
      <w:effect w:val="none"/>
    </w:rPr>
  </w:style>
  <w:style w:type="character" w:customStyle="1" w:styleId="c2">
    <w:name w:val="c2"/>
    <w:basedOn w:val="a0"/>
    <w:rsid w:val="007E3681"/>
  </w:style>
  <w:style w:type="character" w:customStyle="1" w:styleId="apple-converted-space">
    <w:name w:val="apple-converted-space"/>
    <w:basedOn w:val="a0"/>
    <w:rsid w:val="007E3681"/>
  </w:style>
  <w:style w:type="paragraph" w:customStyle="1" w:styleId="msonospacing0">
    <w:name w:val="msonospacing"/>
    <w:basedOn w:val="a"/>
    <w:rsid w:val="007E368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E36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36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7E36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7E3681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4"/>
    <w:uiPriority w:val="1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7E3681"/>
  </w:style>
  <w:style w:type="paragraph" w:customStyle="1" w:styleId="headline">
    <w:name w:val="headline"/>
    <w:basedOn w:val="a"/>
    <w:rsid w:val="002828C6"/>
    <w:pPr>
      <w:spacing w:after="45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D1E1-4A7C-49A2-A21B-EF1DE038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40</Pages>
  <Words>9154</Words>
  <Characters>52178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Садик</cp:lastModifiedBy>
  <cp:revision>31</cp:revision>
  <cp:lastPrinted>2018-02-21T08:41:00Z</cp:lastPrinted>
  <dcterms:created xsi:type="dcterms:W3CDTF">2016-01-06T09:54:00Z</dcterms:created>
  <dcterms:modified xsi:type="dcterms:W3CDTF">2018-03-01T07:32:00Z</dcterms:modified>
</cp:coreProperties>
</file>