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1" w:rsidRPr="00AD6003" w:rsidRDefault="00AD6003" w:rsidP="00AD6003">
      <w:pPr>
        <w:jc w:val="center"/>
        <w:rPr>
          <w:rFonts w:ascii="Times New Roman" w:eastAsia="Calibri" w:hAnsi="Times New Roman" w:cs="Times New Roman"/>
          <w:b/>
          <w:color w:val="000000"/>
          <w:sz w:val="96"/>
          <w:szCs w:val="32"/>
        </w:rPr>
      </w:pPr>
      <w:r w:rsidRPr="00AD6003">
        <w:rPr>
          <w:rFonts w:ascii="Times New Roman" w:eastAsia="Calibri" w:hAnsi="Times New Roman" w:cs="Times New Roman"/>
          <w:b/>
          <w:noProof/>
          <w:color w:val="000000"/>
          <w:sz w:val="96"/>
          <w:szCs w:val="32"/>
          <w:lang w:eastAsia="ru-RU"/>
        </w:rPr>
        <w:t>Основная образовательная программа МКДОУ №5 «Соколёнок»</w:t>
      </w:r>
    </w:p>
    <w:p w:rsidR="00CF1B91" w:rsidRDefault="004361D5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ab/>
      </w: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D6003" w:rsidRDefault="00AD6003" w:rsidP="004361D5">
      <w:pPr>
        <w:tabs>
          <w:tab w:val="left" w:pos="536"/>
          <w:tab w:val="center" w:pos="4677"/>
        </w:tabs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424A7E" w:rsidRPr="00B86366" w:rsidRDefault="00424A7E" w:rsidP="00CF1B91">
      <w:pPr>
        <w:tabs>
          <w:tab w:val="left" w:pos="536"/>
          <w:tab w:val="center" w:pos="4677"/>
        </w:tabs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Структура программы</w:t>
      </w: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24A7E" w:rsidRPr="00B86366" w:rsidRDefault="00424A7E" w:rsidP="00424A7E">
      <w:pPr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           </w:t>
      </w:r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val="en-US"/>
        </w:rPr>
        <w:t>I</w:t>
      </w:r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Целевой раздел </w:t>
      </w:r>
    </w:p>
    <w:p w:rsidR="00424A7E" w:rsidRPr="00B86366" w:rsidRDefault="00424A7E" w:rsidP="00424A7E">
      <w:pPr>
        <w:widowControl w:val="0"/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Пояснительная записка.</w:t>
      </w:r>
    </w:p>
    <w:p w:rsidR="00424A7E" w:rsidRPr="00B86366" w:rsidRDefault="00424A7E" w:rsidP="00424A7E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Цели и задачи реализации Программы</w:t>
      </w:r>
    </w:p>
    <w:p w:rsidR="00424A7E" w:rsidRDefault="00424A7E" w:rsidP="00424A7E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Принципы и подходы к формированию Программы</w:t>
      </w:r>
    </w:p>
    <w:p w:rsidR="00424A7E" w:rsidRPr="00B86366" w:rsidRDefault="00424A7E" w:rsidP="00424A7E">
      <w:pPr>
        <w:widowControl w:val="0"/>
        <w:numPr>
          <w:ilvl w:val="0"/>
          <w:numId w:val="1"/>
        </w:numPr>
        <w:suppressAutoHyphens/>
        <w:spacing w:after="120" w:line="240" w:lineRule="auto"/>
        <w:ind w:left="1134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Планируемые результаты освоения программы</w:t>
      </w:r>
    </w:p>
    <w:p w:rsidR="00424A7E" w:rsidRPr="00B86366" w:rsidRDefault="00424A7E" w:rsidP="00424A7E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val="en-US"/>
        </w:rPr>
        <w:t xml:space="preserve">           II</w:t>
      </w:r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Содержательный  раздел </w:t>
      </w:r>
    </w:p>
    <w:p w:rsidR="00424A7E" w:rsidRPr="00B86366" w:rsidRDefault="00424A7E" w:rsidP="00424A7E">
      <w:pPr>
        <w:spacing w:after="120" w:line="240" w:lineRule="auto"/>
        <w:ind w:left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2.1. Описание образовательной деятельности в соответствии с направлениями развития ребенка</w:t>
      </w:r>
    </w:p>
    <w:p w:rsidR="00424A7E" w:rsidRPr="00BB4990" w:rsidRDefault="00424A7E" w:rsidP="00424A7E">
      <w:pPr>
        <w:widowControl w:val="0"/>
        <w:numPr>
          <w:ilvl w:val="2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B49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Образовательная область «Социально-коммуникативное развитие»</w:t>
      </w:r>
    </w:p>
    <w:p w:rsidR="00424A7E" w:rsidRPr="00BB4990" w:rsidRDefault="00424A7E" w:rsidP="00424A7E">
      <w:pPr>
        <w:widowControl w:val="0"/>
        <w:numPr>
          <w:ilvl w:val="2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B49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Образовательная область «Познавательное развитие»</w:t>
      </w:r>
    </w:p>
    <w:p w:rsidR="00424A7E" w:rsidRPr="00BB4990" w:rsidRDefault="00424A7E" w:rsidP="00424A7E">
      <w:pPr>
        <w:widowControl w:val="0"/>
        <w:numPr>
          <w:ilvl w:val="2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B49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Образовательная область «Развитие речи»</w:t>
      </w:r>
    </w:p>
    <w:p w:rsidR="00424A7E" w:rsidRPr="00BB4990" w:rsidRDefault="00424A7E" w:rsidP="00424A7E">
      <w:pPr>
        <w:widowControl w:val="0"/>
        <w:numPr>
          <w:ilvl w:val="2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B49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Образовательная область «Художественно-эстетическое развитие»</w:t>
      </w:r>
    </w:p>
    <w:p w:rsidR="00424A7E" w:rsidRPr="00BB4990" w:rsidRDefault="00424A7E" w:rsidP="00424A7E">
      <w:pPr>
        <w:widowControl w:val="0"/>
        <w:numPr>
          <w:ilvl w:val="2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B49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Образовательная область «Физическое развитие»</w:t>
      </w:r>
    </w:p>
    <w:p w:rsidR="00424A7E" w:rsidRPr="00BB4990" w:rsidRDefault="00424A7E" w:rsidP="00424A7E">
      <w:pPr>
        <w:widowControl w:val="0"/>
        <w:numPr>
          <w:ilvl w:val="2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B4990"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>Содержание коррекционной работы</w:t>
      </w:r>
    </w:p>
    <w:p w:rsidR="00424A7E" w:rsidRPr="00BB4990" w:rsidRDefault="00424A7E" w:rsidP="00424A7E">
      <w:pPr>
        <w:pStyle w:val="a3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B4990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 компонент</w:t>
      </w:r>
    </w:p>
    <w:p w:rsidR="00424A7E" w:rsidRPr="00BB4990" w:rsidRDefault="00424A7E" w:rsidP="00424A7E">
      <w:pPr>
        <w:pStyle w:val="a3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990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424A7E" w:rsidRPr="00BB4990" w:rsidRDefault="00424A7E" w:rsidP="00424A7E">
      <w:pPr>
        <w:widowControl w:val="0"/>
        <w:suppressAutoHyphens/>
        <w:spacing w:after="120" w:line="240" w:lineRule="auto"/>
        <w:ind w:left="1571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424A7E" w:rsidRPr="00B86366" w:rsidRDefault="00424A7E" w:rsidP="00424A7E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Организационный раздел</w:t>
      </w:r>
    </w:p>
    <w:p w:rsidR="00424A7E" w:rsidRPr="00B86366" w:rsidRDefault="00424A7E" w:rsidP="00424A7E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Материально-техническое обеспечение программы</w:t>
      </w:r>
    </w:p>
    <w:p w:rsidR="00424A7E" w:rsidRPr="00B86366" w:rsidRDefault="00424A7E" w:rsidP="00424A7E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Обеспечение методическими рекомендациями и средствами обучения и воспитания</w:t>
      </w:r>
    </w:p>
    <w:p w:rsidR="00424A7E" w:rsidRPr="00B86366" w:rsidRDefault="00424A7E" w:rsidP="00424A7E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Организация режима пребывания детей в образовательном учреждении</w:t>
      </w:r>
    </w:p>
    <w:p w:rsidR="00424A7E" w:rsidRPr="00B86366" w:rsidRDefault="00424A7E" w:rsidP="00424A7E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Особенности организации развивающей предметно-пространственной среды</w:t>
      </w: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</w:rPr>
      </w:pPr>
    </w:p>
    <w:p w:rsidR="00424A7E" w:rsidRPr="00B86366" w:rsidRDefault="00424A7E" w:rsidP="00424A7E">
      <w:pPr>
        <w:rPr>
          <w:rFonts w:ascii="Calibri" w:eastAsia="Calibri" w:hAnsi="Calibri" w:cs="Times New Roman"/>
          <w:color w:val="000000"/>
        </w:rPr>
      </w:pPr>
    </w:p>
    <w:p w:rsidR="00424A7E" w:rsidRPr="00B86366" w:rsidRDefault="00424A7E" w:rsidP="00424A7E">
      <w:pPr>
        <w:rPr>
          <w:rFonts w:ascii="Calibri" w:eastAsia="Calibri" w:hAnsi="Calibri" w:cs="Times New Roman"/>
          <w:color w:val="000000"/>
        </w:rPr>
      </w:pPr>
    </w:p>
    <w:p w:rsidR="00424A7E" w:rsidRDefault="00424A7E" w:rsidP="00424A7E">
      <w:pPr>
        <w:rPr>
          <w:rFonts w:ascii="Calibri" w:eastAsia="Calibri" w:hAnsi="Calibri" w:cs="Times New Roman"/>
          <w:color w:val="000000"/>
        </w:rPr>
      </w:pPr>
    </w:p>
    <w:p w:rsidR="00424A7E" w:rsidRDefault="00424A7E" w:rsidP="00424A7E">
      <w:pPr>
        <w:rPr>
          <w:rFonts w:ascii="Calibri" w:eastAsia="Calibri" w:hAnsi="Calibri" w:cs="Times New Roman"/>
          <w:color w:val="000000"/>
        </w:rPr>
      </w:pPr>
    </w:p>
    <w:p w:rsidR="00CF1B91" w:rsidRDefault="00CF1B91" w:rsidP="00424A7E">
      <w:pPr>
        <w:rPr>
          <w:rFonts w:ascii="Calibri" w:eastAsia="Calibri" w:hAnsi="Calibri" w:cs="Times New Roman"/>
          <w:color w:val="000000"/>
        </w:rPr>
      </w:pPr>
    </w:p>
    <w:p w:rsidR="00CF1B91" w:rsidRPr="00B86366" w:rsidRDefault="00CF1B91" w:rsidP="00424A7E">
      <w:pPr>
        <w:rPr>
          <w:rFonts w:ascii="Calibri" w:eastAsia="Calibri" w:hAnsi="Calibri" w:cs="Times New Roman"/>
          <w:color w:val="000000"/>
        </w:rPr>
      </w:pPr>
    </w:p>
    <w:p w:rsidR="00424A7E" w:rsidRPr="00B86366" w:rsidRDefault="00424A7E" w:rsidP="00424A7E">
      <w:pPr>
        <w:widowControl w:val="0"/>
        <w:numPr>
          <w:ilvl w:val="0"/>
          <w:numId w:val="3"/>
        </w:numPr>
        <w:suppressAutoHyphens/>
        <w:autoSpaceDE w:val="0"/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ЦЕЛЕВОЙ РАЗДЕЛ ОБРАЗОВАТЕЛЬНОЙ ПРОГРАММЫ.</w:t>
      </w:r>
    </w:p>
    <w:p w:rsidR="00424A7E" w:rsidRPr="00B86366" w:rsidRDefault="00424A7E" w:rsidP="00424A7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Пояснительная записка.</w:t>
      </w:r>
    </w:p>
    <w:p w:rsidR="00424A7E" w:rsidRPr="00B86366" w:rsidRDefault="00424A7E" w:rsidP="00424A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424A7E" w:rsidRDefault="00424A7E" w:rsidP="00424A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9F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</w:t>
      </w:r>
      <w:r w:rsidR="00605FE8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МКДОУ детский сад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D600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</w:t>
      </w:r>
      <w:r w:rsidR="00AD6003">
        <w:rPr>
          <w:rFonts w:ascii="Times New Roman" w:hAnsi="Times New Roman" w:cs="Times New Roman"/>
          <w:color w:val="000000" w:themeColor="text1"/>
          <w:sz w:val="28"/>
          <w:szCs w:val="28"/>
        </w:rPr>
        <w:t>колёнок</w:t>
      </w:r>
      <w:r w:rsidR="00605F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5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в соответствии с федеральным  государственным образовательным стандартом  дошкольного образования</w:t>
      </w:r>
      <w:r w:rsidRPr="009354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5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(Приказ Министерства образования и науки РФ от 17 октября 2013 г. №1155) </w:t>
      </w:r>
      <w:r w:rsidRPr="0093549F">
        <w:rPr>
          <w:rFonts w:ascii="Times New Roman" w:hAnsi="Times New Roman" w:cs="Times New Roman"/>
          <w:sz w:val="28"/>
          <w:szCs w:val="28"/>
        </w:rPr>
        <w:t>и</w:t>
      </w:r>
      <w:r w:rsidRPr="006D1AB0">
        <w:rPr>
          <w:rFonts w:ascii="Times New Roman" w:hAnsi="Times New Roman" w:cs="Times New Roman"/>
          <w:sz w:val="28"/>
          <w:szCs w:val="28"/>
        </w:rPr>
        <w:t xml:space="preserve">   с учетом  учебно-методического комплекта «От рождения до школы» под редакцией </w:t>
      </w:r>
      <w:r w:rsidR="00605FE8">
        <w:rPr>
          <w:rFonts w:ascii="Times New Roman" w:hAnsi="Times New Roman" w:cs="Times New Roman"/>
          <w:sz w:val="28"/>
          <w:szCs w:val="28"/>
        </w:rPr>
        <w:t>Н.Е.</w:t>
      </w:r>
      <w:r w:rsidRPr="006D1AB0">
        <w:rPr>
          <w:rFonts w:ascii="Times New Roman" w:hAnsi="Times New Roman" w:cs="Times New Roman"/>
          <w:sz w:val="28"/>
          <w:szCs w:val="28"/>
        </w:rPr>
        <w:t>Вераксы</w:t>
      </w:r>
      <w:r w:rsidR="00605FE8">
        <w:rPr>
          <w:rFonts w:ascii="Times New Roman" w:hAnsi="Times New Roman" w:cs="Times New Roman"/>
          <w:sz w:val="28"/>
          <w:szCs w:val="28"/>
        </w:rPr>
        <w:t xml:space="preserve">, </w:t>
      </w:r>
      <w:r w:rsidR="00605FE8" w:rsidRPr="0022597A">
        <w:rPr>
          <w:rFonts w:ascii="Times New Roman" w:hAnsi="Times New Roman" w:cs="Times New Roman"/>
          <w:color w:val="000000" w:themeColor="text1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Комаровой, </w:t>
      </w:r>
      <w:r w:rsidR="00605FE8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>Васильевой.</w:t>
      </w:r>
    </w:p>
    <w:p w:rsidR="00424A7E" w:rsidRDefault="00424A7E" w:rsidP="00424A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1AB0">
        <w:rPr>
          <w:rFonts w:ascii="Times New Roman" w:hAnsi="Times New Roman"/>
          <w:sz w:val="28"/>
          <w:szCs w:val="28"/>
        </w:rPr>
        <w:t xml:space="preserve">Программа реализуется на государственном языке Российской Федерации. </w:t>
      </w:r>
    </w:p>
    <w:p w:rsidR="00424A7E" w:rsidRPr="00B86366" w:rsidRDefault="00424A7E" w:rsidP="00424A7E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Основная общеобразовательная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рограмма МКДОУ детского сада № </w:t>
      </w:r>
      <w:r w:rsidR="00AD600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05F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«Со</w:t>
      </w:r>
      <w:r w:rsidR="00AD6003">
        <w:rPr>
          <w:rFonts w:ascii="Times New Roman" w:eastAsia="Calibri" w:hAnsi="Times New Roman" w:cs="Times New Roman"/>
          <w:color w:val="000000"/>
          <w:sz w:val="28"/>
          <w:szCs w:val="28"/>
        </w:rPr>
        <w:t>колёнок</w:t>
      </w:r>
      <w:r w:rsidR="00605F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обеспечивает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зностороннее развитие детей от </w:t>
      </w:r>
      <w:r w:rsidRPr="003B084A">
        <w:rPr>
          <w:rFonts w:ascii="Times New Roman" w:eastAsia="Calibri" w:hAnsi="Times New Roman" w:cs="Times New Roman"/>
          <w:color w:val="000000"/>
          <w:sz w:val="28"/>
          <w:szCs w:val="28"/>
        </w:rPr>
        <w:t>1,5 до 7 лет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учетом их 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Программа обеспечивает предоставление равных стартовых возможностей для всех детей, достижение воспитанниками </w:t>
      </w:r>
      <w:r w:rsidRPr="00B8636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гото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вности к школе.</w:t>
      </w:r>
    </w:p>
    <w:p w:rsidR="00424A7E" w:rsidRPr="00B86366" w:rsidRDefault="00424A7E" w:rsidP="00424A7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66">
        <w:rPr>
          <w:rFonts w:ascii="Times New Roman" w:eastAsia="Calibri" w:hAnsi="Times New Roman" w:cs="Times New Roman"/>
          <w:sz w:val="28"/>
          <w:szCs w:val="28"/>
        </w:rPr>
        <w:t>Детский сад осуществляет обучение и развитие, а также к</w:t>
      </w:r>
      <w:r>
        <w:rPr>
          <w:rFonts w:ascii="Times New Roman" w:eastAsia="Calibri" w:hAnsi="Times New Roman" w:cs="Times New Roman"/>
          <w:sz w:val="28"/>
          <w:szCs w:val="28"/>
        </w:rPr>
        <w:t>оррекцию недостатков в</w:t>
      </w:r>
      <w:r w:rsidRPr="00B86366">
        <w:rPr>
          <w:rFonts w:ascii="Times New Roman" w:eastAsia="Calibri" w:hAnsi="Times New Roman" w:cs="Times New Roman"/>
          <w:sz w:val="28"/>
          <w:szCs w:val="28"/>
        </w:rPr>
        <w:t xml:space="preserve"> психическом развитии детей дошкольного возраста.</w:t>
      </w:r>
    </w:p>
    <w:p w:rsidR="00424A7E" w:rsidRPr="00605FE8" w:rsidRDefault="00424A7E" w:rsidP="00605FE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9D3">
        <w:rPr>
          <w:rFonts w:ascii="Times New Roman" w:hAnsi="Times New Roman"/>
          <w:sz w:val="28"/>
          <w:szCs w:val="28"/>
        </w:rPr>
        <w:t xml:space="preserve">Режим работы </w:t>
      </w:r>
      <w:r w:rsidR="0060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детского сада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65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«Солнышко» </w:t>
      </w:r>
      <w:r w:rsidRPr="002759D3">
        <w:rPr>
          <w:rFonts w:ascii="Times New Roman" w:hAnsi="Times New Roman"/>
          <w:sz w:val="28"/>
          <w:szCs w:val="28"/>
        </w:rPr>
        <w:t xml:space="preserve">реализуется по пятидневной рабочей неделе в режиме -  12 часов, с 7-00 до 19-00. </w:t>
      </w:r>
    </w:p>
    <w:p w:rsidR="00424A7E" w:rsidRPr="00B86366" w:rsidRDefault="00424A7E" w:rsidP="00424A7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МК</w:t>
      </w: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разрабатывалась в соответствии с требованиями основных нормативных документов:</w:t>
      </w:r>
    </w:p>
    <w:p w:rsidR="00424A7E" w:rsidRPr="00B86366" w:rsidRDefault="00424A7E" w:rsidP="00424A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«Об образовании в РФ» (Принят 29 декабря 2012 года </w:t>
      </w: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273-ФЗ);</w:t>
      </w:r>
    </w:p>
    <w:p w:rsidR="00424A7E" w:rsidRPr="00B86366" w:rsidRDefault="00424A7E" w:rsidP="00424A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 (</w:t>
      </w:r>
      <w:r w:rsidRPr="00B86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Санитарно-эпидемиологические правила и нормативы СанПиН 2.4.1.3049-13);</w:t>
      </w:r>
    </w:p>
    <w:p w:rsidR="00424A7E" w:rsidRPr="00B86366" w:rsidRDefault="00424A7E" w:rsidP="00424A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424A7E" w:rsidRPr="00B86366" w:rsidRDefault="00424A7E" w:rsidP="0042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B8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1155);</w:t>
      </w:r>
    </w:p>
    <w:p w:rsidR="00424A7E" w:rsidRPr="00B86366" w:rsidRDefault="00424A7E" w:rsidP="00424A7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докумен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тами локального уровня МКДОУ </w:t>
      </w:r>
      <w:r w:rsidR="00605F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8</w:t>
      </w:r>
      <w:r w:rsidR="00605F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«Солнышко»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24A7E" w:rsidRPr="00B86366" w:rsidRDefault="00424A7E" w:rsidP="00424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24A7E" w:rsidRPr="00B86366" w:rsidRDefault="00424A7E" w:rsidP="00424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24A7E" w:rsidRPr="00B86366" w:rsidRDefault="00424A7E" w:rsidP="00424A7E">
      <w:pPr>
        <w:widowControl w:val="0"/>
        <w:numPr>
          <w:ilvl w:val="1"/>
          <w:numId w:val="4"/>
        </w:numPr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 и задачи реализации программы.</w:t>
      </w:r>
    </w:p>
    <w:p w:rsidR="00424A7E" w:rsidRPr="00B86366" w:rsidRDefault="00424A7E" w:rsidP="00424A7E">
      <w:pPr>
        <w:autoSpaceDE w:val="0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 позитивная социализация и всестор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оннее развитие ребенка </w:t>
      </w: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дошкольного возраста в адекватных его возрасту детских видах деятельности. </w:t>
      </w:r>
    </w:p>
    <w:p w:rsidR="00424A7E" w:rsidRPr="00B86366" w:rsidRDefault="00424A7E" w:rsidP="00424A7E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424A7E" w:rsidRPr="00B86366" w:rsidRDefault="00424A7E" w:rsidP="00424A7E">
      <w:pPr>
        <w:autoSpaceDE w:val="0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4A7E" w:rsidRPr="00B86366" w:rsidRDefault="00424A7E" w:rsidP="00424A7E">
      <w:pPr>
        <w:autoSpaceDE w:val="0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Основные задачи образовательных областей:</w:t>
      </w:r>
    </w:p>
    <w:p w:rsidR="00424A7E" w:rsidRPr="00B86366" w:rsidRDefault="00424A7E" w:rsidP="00424A7E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Социально – коммуникативное развитие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Присвоение норм и ценностей, принятых в обществе, включая моральные и нравственные ценности.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Развитие общения и взаимодействия ребёнка со взрослыми и сверстниками.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Становление самостоятельности, целенаправленности и саморегуляции собственных действий.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Развитие социального и эмоционального интеллекта, эмоциональной отзывчивости, сопереживания.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Формирование готовности к совместной деятельности.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позитивных установок к различным видам труда и творчества.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240" w:line="240" w:lineRule="auto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основ безопасности в быту, социуме, природе.</w:t>
      </w:r>
    </w:p>
    <w:p w:rsidR="00424A7E" w:rsidRPr="00B86366" w:rsidRDefault="00424A7E" w:rsidP="00424A7E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Познавательное развитие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Развитие интересов детей, любознательности и познавательной мотивации.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познавательных действий, становление сознания.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Развитие воображения и творческой активности.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424A7E" w:rsidRDefault="00424A7E" w:rsidP="00424A7E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424A7E" w:rsidRPr="00B86366" w:rsidRDefault="00424A7E" w:rsidP="00424A7E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Речевое развитие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Владение речью как средством общения.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Обогащение активного словаря.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Развитие связной,  грамматически правильной диалогической и монологической речи.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Развитие речевого творчества.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Развитие звуковой и интонационной культуры речи, фонематического слуха.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звуковой аналитико – синтетической активности как предпосылки обучения грамоте.</w:t>
      </w:r>
    </w:p>
    <w:p w:rsidR="00424A7E" w:rsidRPr="00B86366" w:rsidRDefault="00424A7E" w:rsidP="00424A7E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Художественно - эстетическое развитие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Становление эстетического отношения к окружающему миру.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элементарных представлений о видах искусства.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Восприятие музыки, художественной литературы, фольклора.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Стимулирование сопереживания персонажам художественных произведений.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424A7E" w:rsidRPr="00B86366" w:rsidRDefault="00424A7E" w:rsidP="00424A7E">
      <w:pPr>
        <w:autoSpaceDE w:val="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424A7E" w:rsidRPr="00B86366" w:rsidRDefault="00424A7E" w:rsidP="00424A7E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Физическое развитие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Развитие физических качеств.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Правильное выполнение основных движений.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начальных представлений о некоторых видах спорта.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Овладение подвижными играми с правилами.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Становление целенаправленности и саморегуляции в двигательной сфере.</w:t>
      </w:r>
    </w:p>
    <w:p w:rsidR="00424A7E" w:rsidRPr="00B86366" w:rsidRDefault="00424A7E" w:rsidP="00424A7E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Овладение элементарными нормами и правилами здорового образа жизни.</w:t>
      </w:r>
    </w:p>
    <w:p w:rsidR="00424A7E" w:rsidRPr="00B86366" w:rsidRDefault="00424A7E" w:rsidP="00424A7E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</w:p>
    <w:p w:rsidR="00424A7E" w:rsidRDefault="00424A7E" w:rsidP="00424A7E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1.2.Принципы и подходы к формированию Программы</w:t>
      </w:r>
    </w:p>
    <w:p w:rsidR="00424A7E" w:rsidRPr="00B86366" w:rsidRDefault="00424A7E" w:rsidP="00424A7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424A7E" w:rsidRPr="00B86366" w:rsidRDefault="00424A7E" w:rsidP="00424A7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Принцип научной обоснованности и практической применимости.</w:t>
      </w:r>
    </w:p>
    <w:p w:rsidR="00424A7E" w:rsidRPr="00B86366" w:rsidRDefault="00424A7E" w:rsidP="00424A7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424A7E" w:rsidRPr="00B86366" w:rsidRDefault="00424A7E" w:rsidP="00424A7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Комплексно-тематический принцип построения образовательного процесса</w:t>
      </w: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424A7E" w:rsidRPr="00B86366" w:rsidRDefault="00424A7E" w:rsidP="00424A7E">
      <w:pPr>
        <w:widowControl w:val="0"/>
        <w:numPr>
          <w:ilvl w:val="0"/>
          <w:numId w:val="6"/>
        </w:numPr>
        <w:suppressAutoHyphens/>
        <w:spacing w:after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424A7E" w:rsidRPr="00B86366" w:rsidRDefault="00424A7E" w:rsidP="00424A7E">
      <w:pPr>
        <w:widowControl w:val="0"/>
        <w:numPr>
          <w:ilvl w:val="0"/>
          <w:numId w:val="6"/>
        </w:numPr>
        <w:suppressAutoHyphens/>
        <w:spacing w:after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"открытие" им нового знания. Поддержка инициативы детей в различных видах деятельности.</w:t>
      </w:r>
    </w:p>
    <w:p w:rsidR="00424A7E" w:rsidRPr="00B86366" w:rsidRDefault="00424A7E" w:rsidP="00424A7E">
      <w:pPr>
        <w:widowControl w:val="0"/>
        <w:numPr>
          <w:ilvl w:val="0"/>
          <w:numId w:val="6"/>
        </w:numPr>
        <w:suppressAutoHyphens/>
        <w:spacing w:after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424A7E" w:rsidRPr="00B86366" w:rsidRDefault="00424A7E" w:rsidP="00424A7E">
      <w:pPr>
        <w:widowControl w:val="0"/>
        <w:numPr>
          <w:ilvl w:val="0"/>
          <w:numId w:val="6"/>
        </w:numPr>
        <w:suppressAutoHyphens/>
        <w:spacing w:after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424A7E" w:rsidRPr="00B86366" w:rsidRDefault="00424A7E" w:rsidP="00424A7E">
      <w:pPr>
        <w:widowControl w:val="0"/>
        <w:numPr>
          <w:ilvl w:val="0"/>
          <w:numId w:val="6"/>
        </w:numPr>
        <w:suppressAutoHyphens/>
        <w:spacing w:after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424A7E" w:rsidRPr="00B86366" w:rsidRDefault="00424A7E" w:rsidP="00424A7E">
      <w:pPr>
        <w:rPr>
          <w:rFonts w:ascii="Calibri" w:eastAsia="Calibri" w:hAnsi="Calibri" w:cs="Times New Roman"/>
          <w:color w:val="000000"/>
        </w:rPr>
      </w:pPr>
    </w:p>
    <w:p w:rsidR="00424A7E" w:rsidRPr="00B86366" w:rsidRDefault="00424A7E" w:rsidP="00424A7E">
      <w:pPr>
        <w:widowControl w:val="0"/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Планируемые результаты усвоения программы.</w:t>
      </w:r>
    </w:p>
    <w:p w:rsidR="00424A7E" w:rsidRPr="00B86366" w:rsidRDefault="00424A7E" w:rsidP="00424A7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424A7E" w:rsidRPr="00B86366" w:rsidRDefault="00424A7E" w:rsidP="00424A7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24A7E" w:rsidRPr="002137D7" w:rsidRDefault="00424A7E" w:rsidP="00424A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37D7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 в раннем возрасте:</w:t>
      </w:r>
    </w:p>
    <w:p w:rsidR="00424A7E" w:rsidRPr="008E647D" w:rsidRDefault="00424A7E" w:rsidP="002F4A6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24A7E" w:rsidRPr="008E647D" w:rsidRDefault="00424A7E" w:rsidP="002F4A6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24A7E" w:rsidRPr="008E647D" w:rsidRDefault="00424A7E" w:rsidP="002F4A6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24A7E" w:rsidRPr="008E647D" w:rsidRDefault="00424A7E" w:rsidP="002F4A6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24A7E" w:rsidRPr="008E647D" w:rsidRDefault="00424A7E" w:rsidP="002F4A6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424A7E" w:rsidRPr="008E647D" w:rsidRDefault="00424A7E" w:rsidP="002F4A6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24A7E" w:rsidRPr="008E647D" w:rsidRDefault="00424A7E" w:rsidP="002F4A6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424A7E" w:rsidRDefault="00424A7E" w:rsidP="00424A7E">
      <w:pP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424A7E" w:rsidRPr="00B86366" w:rsidRDefault="00424A7E" w:rsidP="00424A7E">
      <w:pP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Целевые ориентиры на этапе завершения дошкольного образования:</w:t>
      </w:r>
    </w:p>
    <w:p w:rsidR="00424A7E" w:rsidRPr="00B86366" w:rsidRDefault="00424A7E" w:rsidP="00424A7E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24A7E" w:rsidRPr="00B86366" w:rsidRDefault="00424A7E" w:rsidP="00424A7E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24A7E" w:rsidRPr="00B86366" w:rsidRDefault="00424A7E" w:rsidP="00424A7E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24A7E" w:rsidRPr="00B86366" w:rsidRDefault="00424A7E" w:rsidP="00424A7E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24A7E" w:rsidRPr="00B86366" w:rsidRDefault="00424A7E" w:rsidP="00424A7E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24A7E" w:rsidRPr="00B86366" w:rsidRDefault="00424A7E" w:rsidP="00424A7E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24A7E" w:rsidRPr="00B86366" w:rsidRDefault="00424A7E" w:rsidP="00424A7E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24A7E" w:rsidRDefault="00424A7E" w:rsidP="00424A7E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4A7E" w:rsidRDefault="00424A7E" w:rsidP="00424A7E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СОДЕРЖАТЕЛЬНЫЙ РАЗДЕЛ.</w:t>
      </w:r>
    </w:p>
    <w:p w:rsidR="00424A7E" w:rsidRDefault="00424A7E" w:rsidP="00424A7E">
      <w:pPr>
        <w:widowControl w:val="0"/>
        <w:suppressAutoHyphens/>
        <w:spacing w:after="120" w:line="240" w:lineRule="auto"/>
        <w:ind w:firstLine="708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Описание образовательной деятельности в соответствии с направлениями развития ребенка</w:t>
      </w:r>
    </w:p>
    <w:p w:rsidR="00424A7E" w:rsidRPr="00B86366" w:rsidRDefault="00424A7E" w:rsidP="00424A7E">
      <w:pPr>
        <w:widowControl w:val="0"/>
        <w:suppressAutoHyphens/>
        <w:spacing w:after="120" w:line="240" w:lineRule="auto"/>
        <w:ind w:firstLine="708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424A7E" w:rsidRPr="0004138F" w:rsidRDefault="00424A7E" w:rsidP="00424A7E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</w:pPr>
      <w:r w:rsidRPr="0004138F"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  <w:t>2.1</w:t>
      </w:r>
      <w:r w:rsidR="0004138F" w:rsidRPr="0004138F"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  <w:t>.</w:t>
      </w:r>
      <w:r w:rsidRPr="0004138F"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  <w:t xml:space="preserve"> </w:t>
      </w:r>
      <w:r w:rsidR="0004138F" w:rsidRPr="0004138F"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  <w:t>Образовательная область</w:t>
      </w:r>
      <w:r w:rsidRPr="0004138F"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  <w:t xml:space="preserve"> «Социально</w:t>
      </w:r>
      <w:r w:rsidRPr="0004138F"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  <w:noBreakHyphen/>
        <w:t>коммуникативное развитие»</w:t>
      </w:r>
    </w:p>
    <w:p w:rsidR="00424A7E" w:rsidRPr="00B86366" w:rsidRDefault="00424A7E" w:rsidP="00424A7E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24A7E" w:rsidRPr="00B86366" w:rsidTr="00424A7E">
        <w:tc>
          <w:tcPr>
            <w:tcW w:w="9570" w:type="dxa"/>
            <w:gridSpan w:val="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Основные направления реализации образовательной области</w:t>
            </w:r>
          </w:p>
          <w:p w:rsidR="00424A7E" w:rsidRPr="00B86366" w:rsidRDefault="00424A7E" w:rsidP="00424A7E">
            <w:pPr>
              <w:jc w:val="center"/>
              <w:rPr>
                <w:rFonts w:eastAsia="Batang" w:cs="Times New Roman"/>
                <w:b/>
                <w:bCs/>
                <w:color w:val="000000"/>
                <w:sz w:val="24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«Социально-коммуникативное развитие»</w:t>
            </w:r>
          </w:p>
        </w:tc>
      </w:tr>
      <w:tr w:rsidR="00424A7E" w:rsidRPr="00B86366" w:rsidTr="00424A7E">
        <w:tc>
          <w:tcPr>
            <w:tcW w:w="4785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Развитие игровой деятельности детей с целью освоения различных социальных ролей</w:t>
            </w:r>
          </w:p>
        </w:tc>
        <w:tc>
          <w:tcPr>
            <w:tcW w:w="4785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Патриотическое воспитание детей дошкольного возраста</w:t>
            </w:r>
          </w:p>
          <w:p w:rsidR="00424A7E" w:rsidRPr="00A00D8C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</w:p>
        </w:tc>
      </w:tr>
      <w:tr w:rsidR="00424A7E" w:rsidRPr="00B86366" w:rsidTr="00424A7E">
        <w:tc>
          <w:tcPr>
            <w:tcW w:w="4785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Формирование основ безопасного поведения в быту, социуме, природе </w:t>
            </w:r>
          </w:p>
        </w:tc>
        <w:tc>
          <w:tcPr>
            <w:tcW w:w="4785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Трудовое воспитание</w:t>
            </w:r>
          </w:p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</w:p>
        </w:tc>
      </w:tr>
    </w:tbl>
    <w:p w:rsidR="00424A7E" w:rsidRPr="00B86366" w:rsidRDefault="00424A7E" w:rsidP="00424A7E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</w:p>
    <w:p w:rsidR="00424A7E" w:rsidRPr="00B86366" w:rsidRDefault="00424A7E" w:rsidP="004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Развитие игровой деятельности детей </w:t>
      </w: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Классификация игр детей дошкольного возраста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(по Е.В. Зворыгиной и С.Л. Новоселовой)</w:t>
      </w: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3449"/>
        <w:gridCol w:w="3489"/>
        <w:gridCol w:w="2809"/>
      </w:tblGrid>
      <w:tr w:rsidR="00424A7E" w:rsidRPr="00B86366" w:rsidTr="00424A7E">
        <w:tc>
          <w:tcPr>
            <w:tcW w:w="3449" w:type="dxa"/>
          </w:tcPr>
          <w:p w:rsidR="00424A7E" w:rsidRPr="008E647D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 xml:space="preserve">Игры, возникающие 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lastRenderedPageBreak/>
              <w:t xml:space="preserve">по инициативе детей 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3489" w:type="dxa"/>
          </w:tcPr>
          <w:p w:rsidR="00424A7E" w:rsidRPr="008E647D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lastRenderedPageBreak/>
              <w:t xml:space="preserve">Игры, возникающие 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lastRenderedPageBreak/>
              <w:t>по инициативе взрослого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2809" w:type="dxa"/>
          </w:tcPr>
          <w:p w:rsidR="00424A7E" w:rsidRPr="008E647D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lastRenderedPageBreak/>
              <w:t>Народные игры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</w:tr>
      <w:tr w:rsidR="00424A7E" w:rsidRPr="00B86366" w:rsidTr="00424A7E">
        <w:tc>
          <w:tcPr>
            <w:tcW w:w="3449" w:type="dxa"/>
            <w:vMerge w:val="restart"/>
          </w:tcPr>
          <w:p w:rsidR="00424A7E" w:rsidRPr="008E647D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lastRenderedPageBreak/>
              <w:t>Игры-экспериментирования</w:t>
            </w:r>
          </w:p>
          <w:p w:rsidR="00424A7E" w:rsidRPr="008E647D" w:rsidRDefault="00424A7E" w:rsidP="002F4A64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Игры с природными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br/>
              <w:t xml:space="preserve">  объектами</w:t>
            </w:r>
          </w:p>
          <w:p w:rsidR="00424A7E" w:rsidRPr="008E647D" w:rsidRDefault="00424A7E" w:rsidP="002F4A64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Игры с игрушками</w:t>
            </w:r>
          </w:p>
          <w:p w:rsidR="00424A7E" w:rsidRPr="008E647D" w:rsidRDefault="00424A7E" w:rsidP="002F4A64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Игры с животными</w:t>
            </w:r>
          </w:p>
        </w:tc>
        <w:tc>
          <w:tcPr>
            <w:tcW w:w="3489" w:type="dxa"/>
            <w:vMerge w:val="restart"/>
          </w:tcPr>
          <w:p w:rsidR="00424A7E" w:rsidRPr="008E647D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Обучающие игры</w:t>
            </w:r>
          </w:p>
          <w:p w:rsidR="00424A7E" w:rsidRPr="008E647D" w:rsidRDefault="00424A7E" w:rsidP="002F4A64">
            <w:pPr>
              <w:numPr>
                <w:ilvl w:val="0"/>
                <w:numId w:val="11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Сюжетно-дидактические</w:t>
            </w:r>
          </w:p>
          <w:p w:rsidR="00424A7E" w:rsidRPr="008E647D" w:rsidRDefault="00424A7E" w:rsidP="002F4A64">
            <w:pPr>
              <w:numPr>
                <w:ilvl w:val="0"/>
                <w:numId w:val="11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Подвижные</w:t>
            </w:r>
          </w:p>
          <w:p w:rsidR="00424A7E" w:rsidRPr="008E647D" w:rsidRDefault="00424A7E" w:rsidP="002F4A64">
            <w:pPr>
              <w:numPr>
                <w:ilvl w:val="0"/>
                <w:numId w:val="11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Музыкально-дидактические</w:t>
            </w:r>
          </w:p>
          <w:p w:rsidR="00424A7E" w:rsidRPr="008E647D" w:rsidRDefault="00424A7E" w:rsidP="002F4A64">
            <w:pPr>
              <w:numPr>
                <w:ilvl w:val="0"/>
                <w:numId w:val="11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Учебные</w:t>
            </w:r>
          </w:p>
        </w:tc>
        <w:tc>
          <w:tcPr>
            <w:tcW w:w="2809" w:type="dxa"/>
          </w:tcPr>
          <w:p w:rsidR="00424A7E" w:rsidRPr="008E647D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Обрядовые игры</w:t>
            </w:r>
          </w:p>
          <w:p w:rsidR="00424A7E" w:rsidRPr="008E647D" w:rsidRDefault="00424A7E" w:rsidP="002F4A64">
            <w:pPr>
              <w:numPr>
                <w:ilvl w:val="0"/>
                <w:numId w:val="13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Семейные</w:t>
            </w:r>
          </w:p>
          <w:p w:rsidR="00424A7E" w:rsidRPr="008E647D" w:rsidRDefault="00424A7E" w:rsidP="002F4A64">
            <w:pPr>
              <w:numPr>
                <w:ilvl w:val="0"/>
                <w:numId w:val="13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Сезонные</w:t>
            </w:r>
          </w:p>
          <w:p w:rsidR="00424A7E" w:rsidRPr="008E647D" w:rsidRDefault="00424A7E" w:rsidP="002F4A64">
            <w:pPr>
              <w:numPr>
                <w:ilvl w:val="0"/>
                <w:numId w:val="13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Культовые </w:t>
            </w:r>
          </w:p>
        </w:tc>
      </w:tr>
      <w:tr w:rsidR="00424A7E" w:rsidRPr="00B86366" w:rsidTr="00424A7E">
        <w:tc>
          <w:tcPr>
            <w:tcW w:w="3449" w:type="dxa"/>
            <w:vMerge/>
          </w:tcPr>
          <w:p w:rsidR="00424A7E" w:rsidRPr="008E647D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3489" w:type="dxa"/>
            <w:vMerge/>
          </w:tcPr>
          <w:p w:rsidR="00424A7E" w:rsidRPr="008E647D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2809" w:type="dxa"/>
          </w:tcPr>
          <w:p w:rsidR="00424A7E" w:rsidRPr="008E647D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Тренинговые игры</w:t>
            </w:r>
          </w:p>
          <w:p w:rsidR="00424A7E" w:rsidRPr="008E647D" w:rsidRDefault="00424A7E" w:rsidP="002F4A64">
            <w:pPr>
              <w:numPr>
                <w:ilvl w:val="0"/>
                <w:numId w:val="14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Интеллектуальные</w:t>
            </w:r>
          </w:p>
          <w:p w:rsidR="00424A7E" w:rsidRPr="008E647D" w:rsidRDefault="00424A7E" w:rsidP="002F4A64">
            <w:pPr>
              <w:numPr>
                <w:ilvl w:val="0"/>
                <w:numId w:val="14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Сенсомоторные</w:t>
            </w:r>
          </w:p>
          <w:p w:rsidR="00424A7E" w:rsidRPr="008E647D" w:rsidRDefault="00424A7E" w:rsidP="002F4A64">
            <w:pPr>
              <w:numPr>
                <w:ilvl w:val="0"/>
                <w:numId w:val="14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Адаптивные </w:t>
            </w:r>
          </w:p>
        </w:tc>
      </w:tr>
      <w:tr w:rsidR="00424A7E" w:rsidRPr="00B86366" w:rsidTr="00424A7E">
        <w:tc>
          <w:tcPr>
            <w:tcW w:w="3449" w:type="dxa"/>
          </w:tcPr>
          <w:p w:rsidR="00424A7E" w:rsidRPr="008E647D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Сюжетные самодеятельные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игры</w:t>
            </w:r>
          </w:p>
          <w:p w:rsidR="00424A7E" w:rsidRPr="008E647D" w:rsidRDefault="00424A7E" w:rsidP="002F4A64">
            <w:pPr>
              <w:numPr>
                <w:ilvl w:val="0"/>
                <w:numId w:val="10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Сюжетно–отобразительные </w:t>
            </w:r>
          </w:p>
          <w:p w:rsidR="00424A7E" w:rsidRPr="008E647D" w:rsidRDefault="00424A7E" w:rsidP="002F4A64">
            <w:pPr>
              <w:numPr>
                <w:ilvl w:val="0"/>
                <w:numId w:val="10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Сюжетно-ролевые</w:t>
            </w:r>
          </w:p>
          <w:p w:rsidR="00424A7E" w:rsidRPr="008E647D" w:rsidRDefault="00424A7E" w:rsidP="002F4A64">
            <w:pPr>
              <w:numPr>
                <w:ilvl w:val="0"/>
                <w:numId w:val="10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Режиссерские</w:t>
            </w:r>
          </w:p>
          <w:p w:rsidR="00424A7E" w:rsidRPr="008E647D" w:rsidRDefault="00424A7E" w:rsidP="002F4A64">
            <w:pPr>
              <w:numPr>
                <w:ilvl w:val="0"/>
                <w:numId w:val="10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Театрализованные </w:t>
            </w:r>
          </w:p>
        </w:tc>
        <w:tc>
          <w:tcPr>
            <w:tcW w:w="3489" w:type="dxa"/>
          </w:tcPr>
          <w:p w:rsidR="00424A7E" w:rsidRPr="008E647D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Досуговые игры</w:t>
            </w:r>
          </w:p>
          <w:p w:rsidR="00424A7E" w:rsidRPr="008E647D" w:rsidRDefault="00424A7E" w:rsidP="002F4A64">
            <w:pPr>
              <w:numPr>
                <w:ilvl w:val="0"/>
                <w:numId w:val="12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Интеллектуальные</w:t>
            </w:r>
          </w:p>
          <w:p w:rsidR="00424A7E" w:rsidRPr="008E647D" w:rsidRDefault="00424A7E" w:rsidP="002F4A64">
            <w:pPr>
              <w:numPr>
                <w:ilvl w:val="0"/>
                <w:numId w:val="12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Игры-забавы, развлечения</w:t>
            </w:r>
          </w:p>
          <w:p w:rsidR="00424A7E" w:rsidRPr="008E647D" w:rsidRDefault="00424A7E" w:rsidP="002F4A64">
            <w:pPr>
              <w:numPr>
                <w:ilvl w:val="0"/>
                <w:numId w:val="12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Театрализованные</w:t>
            </w:r>
          </w:p>
          <w:p w:rsidR="00424A7E" w:rsidRPr="008E647D" w:rsidRDefault="00424A7E" w:rsidP="002F4A64">
            <w:pPr>
              <w:numPr>
                <w:ilvl w:val="0"/>
                <w:numId w:val="12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Празднично-карнавальные</w:t>
            </w:r>
          </w:p>
          <w:p w:rsidR="00424A7E" w:rsidRPr="008E647D" w:rsidRDefault="00424A7E" w:rsidP="002F4A64">
            <w:pPr>
              <w:numPr>
                <w:ilvl w:val="0"/>
                <w:numId w:val="12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Компьютерные </w:t>
            </w:r>
          </w:p>
        </w:tc>
        <w:tc>
          <w:tcPr>
            <w:tcW w:w="2809" w:type="dxa"/>
          </w:tcPr>
          <w:p w:rsidR="00424A7E" w:rsidRPr="008E647D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Досуговые игры</w:t>
            </w:r>
          </w:p>
          <w:p w:rsidR="00424A7E" w:rsidRPr="008E647D" w:rsidRDefault="00424A7E" w:rsidP="002F4A64">
            <w:pPr>
              <w:numPr>
                <w:ilvl w:val="0"/>
                <w:numId w:val="15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Игрища</w:t>
            </w:r>
          </w:p>
          <w:p w:rsidR="00424A7E" w:rsidRPr="008E647D" w:rsidRDefault="00424A7E" w:rsidP="002F4A64">
            <w:pPr>
              <w:numPr>
                <w:ilvl w:val="0"/>
                <w:numId w:val="15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Тихие игры</w:t>
            </w:r>
          </w:p>
          <w:p w:rsidR="00424A7E" w:rsidRPr="008E647D" w:rsidRDefault="00424A7E" w:rsidP="002F4A64">
            <w:pPr>
              <w:numPr>
                <w:ilvl w:val="0"/>
                <w:numId w:val="15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Игры-забавы </w:t>
            </w:r>
          </w:p>
          <w:p w:rsidR="00424A7E" w:rsidRPr="008E647D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</w:tr>
    </w:tbl>
    <w:p w:rsidR="00424A7E" w:rsidRPr="00B86366" w:rsidRDefault="00424A7E" w:rsidP="00424A7E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</w:p>
    <w:p w:rsidR="00424A7E" w:rsidRDefault="00424A7E" w:rsidP="004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Патриотическое воспитание детей дошкольного возраста</w:t>
      </w:r>
    </w:p>
    <w:p w:rsidR="00424A7E" w:rsidRPr="00B86366" w:rsidRDefault="00424A7E" w:rsidP="004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24A7E" w:rsidRPr="00424A7E" w:rsidRDefault="00424A7E" w:rsidP="00424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92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92BE8">
        <w:rPr>
          <w:rFonts w:ascii="Times New Roman" w:hAnsi="Times New Roman" w:cs="Times New Roman"/>
          <w:color w:val="000000"/>
          <w:sz w:val="28"/>
          <w:szCs w:val="28"/>
        </w:rPr>
        <w:t>способствовать воспитанию гуманной, социально активной, самостоятельной, интеллектуально развитой творческой личности, обладающей чувством национальной гордости, л</w:t>
      </w:r>
      <w:r>
        <w:rPr>
          <w:rFonts w:ascii="Times New Roman" w:hAnsi="Times New Roman" w:cs="Times New Roman"/>
          <w:color w:val="000000"/>
          <w:sz w:val="28"/>
          <w:szCs w:val="28"/>
        </w:rPr>
        <w:t>юбви к Отечеству, родному поселку, району</w:t>
      </w:r>
      <w:r w:rsidRPr="00392BE8">
        <w:rPr>
          <w:rFonts w:ascii="Times New Roman" w:hAnsi="Times New Roman" w:cs="Times New Roman"/>
          <w:color w:val="000000"/>
          <w:sz w:val="28"/>
          <w:szCs w:val="28"/>
        </w:rPr>
        <w:t xml:space="preserve">, своему народу. </w:t>
      </w:r>
    </w:p>
    <w:p w:rsidR="00424A7E" w:rsidRPr="00392BE8" w:rsidRDefault="00424A7E" w:rsidP="00424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A7E" w:rsidRPr="00424A7E" w:rsidRDefault="00424A7E" w:rsidP="00424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392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424A7E" w:rsidRPr="00424A7E" w:rsidRDefault="00424A7E" w:rsidP="002F4A6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24A7E">
        <w:rPr>
          <w:rFonts w:ascii="Times New Roman" w:hAnsi="Times New Roman" w:cs="Times New Roman"/>
          <w:color w:val="000000"/>
          <w:sz w:val="28"/>
          <w:szCs w:val="28"/>
        </w:rPr>
        <w:t xml:space="preserve">аложить основы гражданско- патриотической позиции личности; </w:t>
      </w:r>
    </w:p>
    <w:p w:rsidR="00424A7E" w:rsidRPr="00424A7E" w:rsidRDefault="00424A7E" w:rsidP="002F4A6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4A7E">
        <w:rPr>
          <w:rFonts w:ascii="Times New Roman" w:hAnsi="Times New Roman" w:cs="Times New Roman"/>
          <w:color w:val="000000"/>
          <w:sz w:val="28"/>
          <w:szCs w:val="28"/>
        </w:rPr>
        <w:t xml:space="preserve">своение наиболее значимых российских культурных традиций и традиций родного города; </w:t>
      </w:r>
    </w:p>
    <w:p w:rsidR="00424A7E" w:rsidRPr="00424A7E" w:rsidRDefault="00424A7E" w:rsidP="002F4A6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4A7E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 расширение доступных знаний о стране и родном городе: его истории, культуре, географии, традициях, достопримечательностях, народных промыслах, архитектуре, выдающихся земляках, природе и т.д. </w:t>
      </w:r>
    </w:p>
    <w:p w:rsidR="00424A7E" w:rsidRPr="00424A7E" w:rsidRDefault="00424A7E" w:rsidP="002F4A6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4A7E"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чувства гордости за дагестанский народ; </w:t>
      </w:r>
    </w:p>
    <w:p w:rsidR="00424A7E" w:rsidRPr="00424A7E" w:rsidRDefault="00424A7E" w:rsidP="002F4A6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24A7E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модели поведения ребенка во взаимоотношениях с другими людьми. </w:t>
      </w:r>
    </w:p>
    <w:p w:rsidR="00424A7E" w:rsidRPr="00B86366" w:rsidRDefault="00424A7E" w:rsidP="00424A7E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Компоненты патриотического воспитания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330"/>
      </w:tblGrid>
      <w:tr w:rsidR="00424A7E" w:rsidRPr="00B86366" w:rsidTr="00424A7E">
        <w:tc>
          <w:tcPr>
            <w:tcW w:w="3120" w:type="dxa"/>
          </w:tcPr>
          <w:p w:rsidR="00424A7E" w:rsidRPr="008E647D" w:rsidRDefault="00424A7E" w:rsidP="00424A7E">
            <w:pPr>
              <w:jc w:val="center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i/>
                <w:color w:val="000000"/>
                <w:szCs w:val="28"/>
                <w:lang w:eastAsia="ko-KR"/>
              </w:rPr>
              <w:t>Опыт познавательный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i/>
                <w:color w:val="000000"/>
                <w:szCs w:val="28"/>
                <w:lang w:eastAsia="ko-KR"/>
              </w:rPr>
              <w:t xml:space="preserve">(представления ребенка 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i/>
                <w:color w:val="000000"/>
                <w:szCs w:val="28"/>
                <w:lang w:eastAsia="ko-KR"/>
              </w:rPr>
              <w:lastRenderedPageBreak/>
              <w:t>об окружающем мире)</w:t>
            </w:r>
          </w:p>
        </w:tc>
        <w:tc>
          <w:tcPr>
            <w:tcW w:w="3120" w:type="dxa"/>
          </w:tcPr>
          <w:p w:rsidR="00424A7E" w:rsidRPr="008E647D" w:rsidRDefault="00424A7E" w:rsidP="00424A7E">
            <w:pPr>
              <w:jc w:val="center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i/>
                <w:color w:val="000000"/>
                <w:szCs w:val="28"/>
                <w:lang w:eastAsia="ko-KR"/>
              </w:rPr>
              <w:lastRenderedPageBreak/>
              <w:t>Опыт эмоционально-ценностный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i/>
                <w:color w:val="000000"/>
                <w:szCs w:val="28"/>
                <w:lang w:eastAsia="ko-KR"/>
              </w:rPr>
              <w:t xml:space="preserve">(эмоционально-положительные 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i/>
                <w:color w:val="000000"/>
                <w:szCs w:val="28"/>
                <w:lang w:eastAsia="ko-KR"/>
              </w:rPr>
              <w:lastRenderedPageBreak/>
              <w:t>чувства ребенка к окружающему миру)</w:t>
            </w:r>
          </w:p>
        </w:tc>
        <w:tc>
          <w:tcPr>
            <w:tcW w:w="3330" w:type="dxa"/>
          </w:tcPr>
          <w:p w:rsidR="00424A7E" w:rsidRPr="008E647D" w:rsidRDefault="00424A7E" w:rsidP="00424A7E">
            <w:pPr>
              <w:jc w:val="center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i/>
                <w:color w:val="000000"/>
                <w:szCs w:val="28"/>
                <w:lang w:eastAsia="ko-KR"/>
              </w:rPr>
              <w:lastRenderedPageBreak/>
              <w:t xml:space="preserve">Опыт практический 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i/>
                <w:color w:val="000000"/>
                <w:szCs w:val="28"/>
                <w:lang w:eastAsia="ko-KR"/>
              </w:rPr>
              <w:t xml:space="preserve">(отражение отношения к миру 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/>
                <w:bCs/>
                <w:i/>
                <w:color w:val="000000"/>
                <w:szCs w:val="28"/>
                <w:lang w:eastAsia="ko-KR"/>
              </w:rPr>
              <w:t>в деятельности</w:t>
            </w:r>
            <w:r w:rsidRPr="008E647D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t xml:space="preserve"> </w:t>
            </w:r>
          </w:p>
          <w:p w:rsidR="00424A7E" w:rsidRPr="008E647D" w:rsidRDefault="00424A7E" w:rsidP="00424A7E">
            <w:pPr>
              <w:jc w:val="center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</w:p>
        </w:tc>
      </w:tr>
      <w:tr w:rsidR="00424A7E" w:rsidRPr="00B86366" w:rsidTr="00424A7E">
        <w:tc>
          <w:tcPr>
            <w:tcW w:w="3120" w:type="dxa"/>
          </w:tcPr>
          <w:p w:rsidR="00424A7E" w:rsidRPr="008E647D" w:rsidRDefault="00424A7E" w:rsidP="002F4A64">
            <w:pPr>
              <w:numPr>
                <w:ilvl w:val="1"/>
                <w:numId w:val="16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lastRenderedPageBreak/>
              <w:t>О культуре народа, его традициях, творчестве</w:t>
            </w:r>
          </w:p>
          <w:p w:rsidR="00424A7E" w:rsidRPr="008E647D" w:rsidRDefault="00424A7E" w:rsidP="002F4A64">
            <w:pPr>
              <w:numPr>
                <w:ilvl w:val="1"/>
                <w:numId w:val="16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О природе родного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 края и страны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 и деятельности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 человека в природе</w:t>
            </w:r>
          </w:p>
          <w:p w:rsidR="00424A7E" w:rsidRPr="008E647D" w:rsidRDefault="00424A7E" w:rsidP="002F4A64">
            <w:pPr>
              <w:numPr>
                <w:ilvl w:val="0"/>
                <w:numId w:val="16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Об истории страны,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 отраженной в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 названиях улиц,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 памятниках</w:t>
            </w:r>
          </w:p>
          <w:p w:rsidR="00424A7E" w:rsidRPr="008E647D" w:rsidRDefault="00424A7E" w:rsidP="002F4A64">
            <w:pPr>
              <w:numPr>
                <w:ilvl w:val="0"/>
                <w:numId w:val="16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О символике родного города, республики и страны (герб, гимн, флаг)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</w:tc>
        <w:tc>
          <w:tcPr>
            <w:tcW w:w="3120" w:type="dxa"/>
          </w:tcPr>
          <w:p w:rsidR="00424A7E" w:rsidRPr="008E647D" w:rsidRDefault="00424A7E" w:rsidP="002F4A64">
            <w:pPr>
              <w:numPr>
                <w:ilvl w:val="1"/>
                <w:numId w:val="17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О культуре народа, его традициях, творчестве</w:t>
            </w:r>
          </w:p>
          <w:p w:rsidR="00424A7E" w:rsidRPr="008E647D" w:rsidRDefault="00424A7E" w:rsidP="002F4A64">
            <w:pPr>
              <w:numPr>
                <w:ilvl w:val="1"/>
                <w:numId w:val="17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 О природе родного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края и страны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и деятельности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человека в природе</w:t>
            </w:r>
          </w:p>
          <w:p w:rsidR="00424A7E" w:rsidRPr="008E647D" w:rsidRDefault="00424A7E" w:rsidP="002F4A64">
            <w:pPr>
              <w:numPr>
                <w:ilvl w:val="0"/>
                <w:numId w:val="17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 Об истории страны,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отраженной в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названиях улиц,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памятниках</w:t>
            </w:r>
          </w:p>
          <w:p w:rsidR="00424A7E" w:rsidRPr="008E647D" w:rsidRDefault="00424A7E" w:rsidP="002F4A64">
            <w:pPr>
              <w:numPr>
                <w:ilvl w:val="0"/>
                <w:numId w:val="17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О символике родного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города, республики и страны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>(герб, гимн, флаг</w:t>
            </w:r>
            <w:r w:rsidRPr="008E647D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)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</w:tc>
        <w:tc>
          <w:tcPr>
            <w:tcW w:w="3330" w:type="dxa"/>
          </w:tcPr>
          <w:p w:rsidR="00424A7E" w:rsidRPr="008E647D" w:rsidRDefault="00424A7E" w:rsidP="002F4A64">
            <w:pPr>
              <w:numPr>
                <w:ilvl w:val="1"/>
                <w:numId w:val="18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Труд</w:t>
            </w:r>
          </w:p>
          <w:p w:rsidR="00424A7E" w:rsidRPr="008E647D" w:rsidRDefault="00424A7E" w:rsidP="002F4A64">
            <w:pPr>
              <w:numPr>
                <w:ilvl w:val="1"/>
                <w:numId w:val="18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 Игра</w:t>
            </w:r>
          </w:p>
          <w:p w:rsidR="00424A7E" w:rsidRPr="008E647D" w:rsidRDefault="00424A7E" w:rsidP="002F4A64">
            <w:pPr>
              <w:numPr>
                <w:ilvl w:val="0"/>
                <w:numId w:val="18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 Продуктивная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деятельность</w:t>
            </w:r>
          </w:p>
          <w:p w:rsidR="00424A7E" w:rsidRPr="008E647D" w:rsidRDefault="00424A7E" w:rsidP="002F4A64">
            <w:pPr>
              <w:numPr>
                <w:ilvl w:val="0"/>
                <w:numId w:val="18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 Музыкальная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деятельность</w:t>
            </w:r>
          </w:p>
          <w:p w:rsidR="00424A7E" w:rsidRPr="008E647D" w:rsidRDefault="00424A7E" w:rsidP="002F4A64">
            <w:pPr>
              <w:numPr>
                <w:ilvl w:val="0"/>
                <w:numId w:val="18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 Познавательная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>деятельность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  <w:p w:rsidR="00424A7E" w:rsidRPr="008E647D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</w:tr>
    </w:tbl>
    <w:p w:rsidR="00424A7E" w:rsidRPr="00B86366" w:rsidRDefault="00424A7E" w:rsidP="00424A7E">
      <w:pPr>
        <w:jc w:val="center"/>
        <w:rPr>
          <w:rFonts w:ascii="Calibri" w:eastAsia="Calibri" w:hAnsi="Calibri" w:cs="Times New Roman"/>
          <w:b/>
          <w:color w:val="000000"/>
          <w:szCs w:val="28"/>
        </w:rPr>
      </w:pPr>
    </w:p>
    <w:p w:rsidR="00424A7E" w:rsidRPr="00392BE8" w:rsidRDefault="00424A7E" w:rsidP="00424A7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BE8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на этапе завершения дошкольного образования характерно: </w:t>
      </w:r>
    </w:p>
    <w:p w:rsidR="00424A7E" w:rsidRPr="00424A7E" w:rsidRDefault="00424A7E" w:rsidP="00424A7E">
      <w:pPr>
        <w:autoSpaceDE w:val="0"/>
        <w:autoSpaceDN w:val="0"/>
        <w:adjustRightInd w:val="0"/>
        <w:spacing w:after="28"/>
        <w:ind w:left="360" w:firstLine="349"/>
        <w:rPr>
          <w:rFonts w:ascii="Times New Roman" w:hAnsi="Times New Roman" w:cs="Times New Roman"/>
          <w:color w:val="000000"/>
          <w:sz w:val="28"/>
          <w:szCs w:val="28"/>
        </w:rPr>
      </w:pPr>
      <w:r w:rsidRPr="00424A7E">
        <w:rPr>
          <w:rFonts w:ascii="Wingdings" w:hAnsi="Wingdings" w:cs="Wingdings"/>
          <w:color w:val="000000"/>
          <w:sz w:val="28"/>
          <w:szCs w:val="28"/>
        </w:rPr>
        <w:t></w:t>
      </w:r>
      <w:r w:rsidRPr="00424A7E">
        <w:rPr>
          <w:rFonts w:ascii="Wingdings" w:hAnsi="Wingdings" w:cs="Wingdings"/>
          <w:color w:val="000000"/>
          <w:sz w:val="28"/>
          <w:szCs w:val="28"/>
        </w:rPr>
        <w:t></w:t>
      </w:r>
      <w:r w:rsidRPr="00424A7E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доброжелательного внимания к окружающим, стремление оказать помощь, поддержку другому человеку; </w:t>
      </w:r>
    </w:p>
    <w:p w:rsidR="00424A7E" w:rsidRPr="00424A7E" w:rsidRDefault="00424A7E" w:rsidP="00424A7E">
      <w:pPr>
        <w:pStyle w:val="a3"/>
        <w:autoSpaceDE w:val="0"/>
        <w:autoSpaceDN w:val="0"/>
        <w:adjustRightInd w:val="0"/>
        <w:spacing w:after="28"/>
        <w:rPr>
          <w:rFonts w:ascii="Times New Roman" w:hAnsi="Times New Roman" w:cs="Times New Roman"/>
          <w:color w:val="000000"/>
          <w:sz w:val="28"/>
          <w:szCs w:val="28"/>
        </w:rPr>
      </w:pPr>
      <w:r w:rsidRPr="00424A7E">
        <w:rPr>
          <w:rFonts w:ascii="Wingdings" w:hAnsi="Wingdings" w:cs="Wingdings"/>
          <w:color w:val="000000"/>
          <w:sz w:val="28"/>
          <w:szCs w:val="28"/>
        </w:rPr>
        <w:t></w:t>
      </w:r>
      <w:r w:rsidRPr="00424A7E">
        <w:rPr>
          <w:rFonts w:ascii="Wingdings" w:hAnsi="Wingdings" w:cs="Wingdings"/>
          <w:color w:val="000000"/>
          <w:sz w:val="28"/>
          <w:szCs w:val="28"/>
        </w:rPr>
        <w:t></w:t>
      </w:r>
      <w:r w:rsidRPr="00424A7E">
        <w:rPr>
          <w:rFonts w:ascii="Times New Roman" w:hAnsi="Times New Roman" w:cs="Times New Roman"/>
          <w:color w:val="000000"/>
          <w:sz w:val="28"/>
          <w:szCs w:val="28"/>
        </w:rPr>
        <w:t xml:space="preserve">уважение к достоинству других; </w:t>
      </w:r>
    </w:p>
    <w:p w:rsidR="00424A7E" w:rsidRPr="00424A7E" w:rsidRDefault="00424A7E" w:rsidP="00424A7E">
      <w:pPr>
        <w:pStyle w:val="a3"/>
        <w:autoSpaceDE w:val="0"/>
        <w:autoSpaceDN w:val="0"/>
        <w:adjustRightInd w:val="0"/>
        <w:spacing w:after="28"/>
        <w:rPr>
          <w:rFonts w:ascii="Times New Roman" w:hAnsi="Times New Roman" w:cs="Times New Roman"/>
          <w:color w:val="000000"/>
          <w:sz w:val="28"/>
          <w:szCs w:val="28"/>
        </w:rPr>
      </w:pPr>
      <w:r w:rsidRPr="00424A7E">
        <w:rPr>
          <w:rFonts w:ascii="Wingdings" w:hAnsi="Wingdings" w:cs="Wingdings"/>
          <w:color w:val="000000"/>
          <w:sz w:val="28"/>
          <w:szCs w:val="28"/>
        </w:rPr>
        <w:t></w:t>
      </w:r>
      <w:r w:rsidRPr="00424A7E">
        <w:rPr>
          <w:rFonts w:ascii="Wingdings" w:hAnsi="Wingdings" w:cs="Wingdings"/>
          <w:color w:val="000000"/>
          <w:sz w:val="28"/>
          <w:szCs w:val="28"/>
        </w:rPr>
        <w:t></w:t>
      </w:r>
      <w:r w:rsidRPr="00424A7E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к познанию окружающей действительности; </w:t>
      </w:r>
    </w:p>
    <w:p w:rsidR="00424A7E" w:rsidRPr="00424A7E" w:rsidRDefault="00424A7E" w:rsidP="00424A7E">
      <w:pPr>
        <w:pStyle w:val="a3"/>
        <w:autoSpaceDE w:val="0"/>
        <w:autoSpaceDN w:val="0"/>
        <w:adjustRightInd w:val="0"/>
        <w:spacing w:after="28"/>
        <w:rPr>
          <w:rFonts w:ascii="Times New Roman" w:hAnsi="Times New Roman" w:cs="Times New Roman"/>
          <w:color w:val="000000"/>
          <w:sz w:val="28"/>
          <w:szCs w:val="28"/>
        </w:rPr>
      </w:pPr>
      <w:r w:rsidRPr="00424A7E">
        <w:rPr>
          <w:rFonts w:ascii="Wingdings" w:hAnsi="Wingdings" w:cs="Wingdings"/>
          <w:color w:val="000000"/>
          <w:sz w:val="28"/>
          <w:szCs w:val="28"/>
        </w:rPr>
        <w:t></w:t>
      </w:r>
      <w:r w:rsidRPr="00424A7E">
        <w:rPr>
          <w:rFonts w:ascii="Wingdings" w:hAnsi="Wingdings" w:cs="Wingdings"/>
          <w:color w:val="000000"/>
          <w:sz w:val="28"/>
          <w:szCs w:val="28"/>
        </w:rPr>
        <w:t></w:t>
      </w:r>
      <w:r w:rsidRPr="00424A7E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вопросов о далёком прошлом и будущем, об устройстве мира; </w:t>
      </w:r>
    </w:p>
    <w:p w:rsidR="00424A7E" w:rsidRPr="00424A7E" w:rsidRDefault="00424A7E" w:rsidP="00424A7E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4A7E">
        <w:rPr>
          <w:rFonts w:ascii="Wingdings" w:hAnsi="Wingdings" w:cs="Wingdings"/>
          <w:color w:val="000000"/>
          <w:sz w:val="28"/>
          <w:szCs w:val="28"/>
        </w:rPr>
        <w:t></w:t>
      </w:r>
      <w:r w:rsidRPr="00424A7E">
        <w:rPr>
          <w:rFonts w:ascii="Wingdings" w:hAnsi="Wingdings" w:cs="Wingdings"/>
          <w:color w:val="000000"/>
          <w:sz w:val="28"/>
          <w:szCs w:val="28"/>
        </w:rPr>
        <w:t></w:t>
      </w:r>
      <w:r w:rsidRPr="00424A7E">
        <w:rPr>
          <w:rFonts w:ascii="Times New Roman" w:hAnsi="Times New Roman" w:cs="Times New Roman"/>
          <w:color w:val="000000"/>
          <w:sz w:val="28"/>
          <w:szCs w:val="28"/>
        </w:rPr>
        <w:t xml:space="preserve">бережное отношение к окружающей природе, результатам труда других людей, чужим и своим вещам. </w:t>
      </w: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Формирование основ безопасного поведения в быту, социуме, природе</w:t>
      </w:r>
    </w:p>
    <w:p w:rsidR="00BB5F7A" w:rsidRPr="00BB5F7A" w:rsidRDefault="00BB5F7A" w:rsidP="00BB5F7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2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BB5F7A" w:rsidRPr="00BB5F7A" w:rsidRDefault="00BB5F7A" w:rsidP="002F4A6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>Формирование основ безопасности собственной жизнедеятельности.</w:t>
      </w:r>
    </w:p>
    <w:p w:rsidR="00BB5F7A" w:rsidRPr="00BB5F7A" w:rsidRDefault="00BB5F7A" w:rsidP="002F4A6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предпосылок  экологического сознания (безопасности окружающего мира) </w:t>
      </w:r>
    </w:p>
    <w:p w:rsidR="00BB5F7A" w:rsidRPr="00392BE8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Pr="00BB5F7A" w:rsidRDefault="00BB5F7A" w:rsidP="00BB5F7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2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BB5F7A" w:rsidRPr="00BB5F7A" w:rsidRDefault="00BB5F7A" w:rsidP="002F4A6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представлений об опасных для человека и окружающего мира природы ситуациях и способах поведения в них; </w:t>
      </w:r>
    </w:p>
    <w:p w:rsidR="00BB5F7A" w:rsidRPr="00BB5F7A" w:rsidRDefault="00BB5F7A" w:rsidP="002F4A6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к правилам безопасного для человека и окружающего мира природы поведения; </w:t>
      </w:r>
    </w:p>
    <w:p w:rsidR="00BB5F7A" w:rsidRPr="00BB5F7A" w:rsidRDefault="00BB5F7A" w:rsidP="002F4A6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передачу детям знаний о правилах безопасности дорожного движения в качестве пешехода и пассажира транспортного средства; </w:t>
      </w:r>
    </w:p>
    <w:p w:rsidR="00BB5F7A" w:rsidRPr="00BB5F7A" w:rsidRDefault="00BB5F7A" w:rsidP="002F4A6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424A7E" w:rsidRPr="00BB5F7A" w:rsidRDefault="00424A7E" w:rsidP="00424A7E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5F7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Основные направления работы по ОБЖ </w:t>
      </w:r>
    </w:p>
    <w:p w:rsidR="00424A7E" w:rsidRPr="00B86366" w:rsidRDefault="00424A7E" w:rsidP="002F4A64">
      <w:pPr>
        <w:numPr>
          <w:ilvl w:val="1"/>
          <w:numId w:val="19"/>
        </w:numPr>
        <w:tabs>
          <w:tab w:val="num" w:pos="426"/>
        </w:tabs>
        <w:spacing w:after="0" w:line="240" w:lineRule="auto"/>
        <w:ind w:left="425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Усвоение дошкольниками первоначальных знаний о правилах безопасного поведения;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24A7E" w:rsidRPr="00B86366" w:rsidRDefault="00424A7E" w:rsidP="002F4A64">
      <w:pPr>
        <w:numPr>
          <w:ilvl w:val="1"/>
          <w:numId w:val="19"/>
        </w:numPr>
        <w:tabs>
          <w:tab w:val="num" w:pos="426"/>
          <w:tab w:val="num" w:pos="567"/>
        </w:tabs>
        <w:spacing w:after="0" w:line="240" w:lineRule="auto"/>
        <w:ind w:left="425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Формирование у детей качественно новых двигательных навыков и бдительного  восприятия окружающей обстановки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24A7E" w:rsidRDefault="00424A7E" w:rsidP="002F4A64">
      <w:pPr>
        <w:numPr>
          <w:ilvl w:val="1"/>
          <w:numId w:val="19"/>
        </w:numPr>
        <w:tabs>
          <w:tab w:val="num" w:pos="426"/>
          <w:tab w:val="num" w:pos="567"/>
        </w:tabs>
        <w:spacing w:after="0" w:line="240" w:lineRule="auto"/>
        <w:ind w:left="425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Развитие у детей способности к предвидению возможной опасности в конкретной     меняющейся ситуации и построению адекватного безопасного поведения.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24A7E" w:rsidRPr="00B86366" w:rsidRDefault="00424A7E" w:rsidP="00424A7E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5F7A" w:rsidRPr="00BB5F7A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 работы по воспитанию у детей навыков безопасного поведения</w:t>
      </w:r>
    </w:p>
    <w:p w:rsidR="00BB5F7A" w:rsidRPr="00BB5F7A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Pr="00BB5F7A" w:rsidRDefault="00BB5F7A" w:rsidP="002F4A6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>Важно не механическое заучивание детьми правил безопасного поведения, а воспитание у них навыков безопасного поведения в окружающей его обстановке.</w:t>
      </w:r>
    </w:p>
    <w:p w:rsidR="00BB5F7A" w:rsidRPr="00BB5F7A" w:rsidRDefault="00BB5F7A" w:rsidP="002F4A6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>Воспитатели и родители не должны ограничиваться словами и показом картинок (хотя это тоже важно). С детьми надо рассматривать и анализировать различные жизненные ситуации, если возможно, проигрывать их в реальной обстановке.</w:t>
      </w:r>
    </w:p>
    <w:p w:rsidR="00BB5F7A" w:rsidRPr="00BB5F7A" w:rsidRDefault="00BB5F7A" w:rsidP="002F4A6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>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BB5F7A" w:rsidRPr="00BB5F7A" w:rsidRDefault="00BB5F7A" w:rsidP="002F4A6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>Развивать качества ребенка: его координацию, внимание, наблюдательность, реакцию и т.д</w:t>
      </w:r>
      <w:r w:rsidRPr="00BB5F7A">
        <w:rPr>
          <w:rFonts w:cs="Calibri"/>
          <w:color w:val="000000"/>
          <w:sz w:val="28"/>
          <w:szCs w:val="28"/>
        </w:rPr>
        <w:t xml:space="preserve">. </w:t>
      </w:r>
      <w:r w:rsidRPr="00BB5F7A">
        <w:rPr>
          <w:rFonts w:ascii="Times New Roman" w:hAnsi="Times New Roman" w:cs="Times New Roman"/>
          <w:color w:val="000000"/>
          <w:sz w:val="28"/>
          <w:szCs w:val="28"/>
        </w:rPr>
        <w:t>Эти качества очень нужны и для безопасного поведения.</w:t>
      </w:r>
    </w:p>
    <w:p w:rsidR="00BB5F7A" w:rsidRPr="00392BE8" w:rsidRDefault="00BB5F7A" w:rsidP="00BB5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92BE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Примерное содержание работы </w:t>
      </w:r>
    </w:p>
    <w:p w:rsidR="00BB5F7A" w:rsidRPr="00392BE8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B5F7A" w:rsidRPr="00392BE8" w:rsidRDefault="00BB5F7A" w:rsidP="00BB5F7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BE8">
        <w:rPr>
          <w:rFonts w:ascii="Times New Roman" w:hAnsi="Times New Roman" w:cs="Times New Roman"/>
          <w:color w:val="000000"/>
          <w:sz w:val="28"/>
          <w:szCs w:val="28"/>
        </w:rPr>
        <w:t xml:space="preserve">1) Ребенок и другие люди: </w:t>
      </w:r>
    </w:p>
    <w:p w:rsidR="00BB5F7A" w:rsidRPr="00BB5F7A" w:rsidRDefault="00BB5F7A" w:rsidP="002F4A6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О несовпадении приятной внешности и добрых намерений. </w:t>
      </w:r>
    </w:p>
    <w:p w:rsidR="00BB5F7A" w:rsidRPr="00BB5F7A" w:rsidRDefault="00BB5F7A" w:rsidP="002F4A6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Опасные ситуации контактов с незнакомыми людьми. </w:t>
      </w:r>
    </w:p>
    <w:p w:rsidR="00BB5F7A" w:rsidRPr="00BB5F7A" w:rsidRDefault="00BB5F7A" w:rsidP="002F4A6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Ситуации насильственного поведения со стороны незнакомого взрослого. </w:t>
      </w:r>
    </w:p>
    <w:p w:rsidR="00BB5F7A" w:rsidRPr="00BB5F7A" w:rsidRDefault="00BB5F7A" w:rsidP="002F4A6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Ребенок и другие дети, в том числе подросток. </w:t>
      </w:r>
    </w:p>
    <w:p w:rsidR="00BB5F7A" w:rsidRPr="00BB5F7A" w:rsidRDefault="00BB5F7A" w:rsidP="002F4A6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Если «чужой» приходит в дом. </w:t>
      </w:r>
    </w:p>
    <w:p w:rsidR="00BB5F7A" w:rsidRPr="00BB5F7A" w:rsidRDefault="00BB5F7A" w:rsidP="002F4A6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Ребенок как объект сексуального насилия. </w:t>
      </w:r>
    </w:p>
    <w:p w:rsidR="00BB5F7A" w:rsidRPr="00392BE8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5F7A" w:rsidRPr="00392BE8" w:rsidRDefault="00BB5F7A" w:rsidP="00BB5F7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BE8">
        <w:rPr>
          <w:rFonts w:ascii="Times New Roman" w:hAnsi="Times New Roman" w:cs="Times New Roman"/>
          <w:color w:val="000000"/>
          <w:sz w:val="28"/>
          <w:szCs w:val="28"/>
        </w:rPr>
        <w:t xml:space="preserve">2) Ребенок и природа: </w:t>
      </w:r>
    </w:p>
    <w:p w:rsidR="00BB5F7A" w:rsidRPr="00BB5F7A" w:rsidRDefault="00BB5F7A" w:rsidP="002F4A6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В природе все взаимосвязано. </w:t>
      </w:r>
    </w:p>
    <w:p w:rsidR="00BB5F7A" w:rsidRPr="00BB5F7A" w:rsidRDefault="00BB5F7A" w:rsidP="002F4A6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Загрязнение окружающей среды. </w:t>
      </w:r>
    </w:p>
    <w:p w:rsidR="00BB5F7A" w:rsidRPr="00BB5F7A" w:rsidRDefault="00BB5F7A" w:rsidP="002F4A6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Ухудшение экологической ситуации. </w:t>
      </w:r>
    </w:p>
    <w:p w:rsidR="00BB5F7A" w:rsidRPr="00BB5F7A" w:rsidRDefault="00BB5F7A" w:rsidP="002F4A6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Бережное отношение к живой природе. </w:t>
      </w:r>
    </w:p>
    <w:p w:rsidR="00BB5F7A" w:rsidRPr="00BB5F7A" w:rsidRDefault="00BB5F7A" w:rsidP="002F4A6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Ядовитые растения. </w:t>
      </w:r>
    </w:p>
    <w:p w:rsidR="00BB5F7A" w:rsidRPr="00BB5F7A" w:rsidRDefault="00BB5F7A" w:rsidP="002F4A6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Контакты с животными. </w:t>
      </w:r>
    </w:p>
    <w:p w:rsidR="00BB5F7A" w:rsidRPr="00BB5F7A" w:rsidRDefault="00BB5F7A" w:rsidP="002F4A6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Восстановление окружающей среды. </w:t>
      </w:r>
    </w:p>
    <w:p w:rsidR="00BB5F7A" w:rsidRPr="00392BE8" w:rsidRDefault="00BB5F7A" w:rsidP="00BB5F7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Pr="00392BE8" w:rsidRDefault="00BB5F7A" w:rsidP="00BB5F7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BE8">
        <w:rPr>
          <w:rFonts w:ascii="Times New Roman" w:hAnsi="Times New Roman" w:cs="Times New Roman"/>
          <w:color w:val="000000"/>
          <w:sz w:val="28"/>
          <w:szCs w:val="28"/>
        </w:rPr>
        <w:t xml:space="preserve">3) Ребенок дома: </w:t>
      </w:r>
    </w:p>
    <w:p w:rsidR="00BB5F7A" w:rsidRPr="00BB5F7A" w:rsidRDefault="00BB5F7A" w:rsidP="002F4A6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Прямые запреты и умение правильно обращаться с некоторыми предметами. </w:t>
      </w:r>
    </w:p>
    <w:p w:rsidR="00BB5F7A" w:rsidRPr="00BB5F7A" w:rsidRDefault="00BB5F7A" w:rsidP="002F4A6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Открытое окно, балкон как источник опасности. </w:t>
      </w:r>
    </w:p>
    <w:p w:rsidR="00BB5F7A" w:rsidRPr="00BB5F7A" w:rsidRDefault="00BB5F7A" w:rsidP="002F4A6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Экстремальные ситуации в быту. </w:t>
      </w:r>
    </w:p>
    <w:p w:rsidR="00BB5F7A" w:rsidRPr="00392BE8" w:rsidRDefault="00BB5F7A" w:rsidP="00BB5F7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Pr="00392BE8" w:rsidRDefault="00BB5F7A" w:rsidP="00BB5F7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BE8">
        <w:rPr>
          <w:rFonts w:ascii="Times New Roman" w:hAnsi="Times New Roman" w:cs="Times New Roman"/>
          <w:color w:val="000000"/>
          <w:sz w:val="28"/>
          <w:szCs w:val="28"/>
        </w:rPr>
        <w:t xml:space="preserve">4) Ребенок и улица: </w:t>
      </w:r>
    </w:p>
    <w:p w:rsidR="00BB5F7A" w:rsidRPr="00BB5F7A" w:rsidRDefault="00BB5F7A" w:rsidP="002F4A6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Устройство проезжей части. </w:t>
      </w:r>
    </w:p>
    <w:p w:rsidR="00BB5F7A" w:rsidRPr="00BB5F7A" w:rsidRDefault="00BB5F7A" w:rsidP="002F4A6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Дорожные знаки для водителей и пешеходов. </w:t>
      </w:r>
    </w:p>
    <w:p w:rsidR="00BB5F7A" w:rsidRPr="00BB5F7A" w:rsidRDefault="00BB5F7A" w:rsidP="002F4A6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Правила езды на велосипеде. </w:t>
      </w:r>
    </w:p>
    <w:p w:rsidR="00BB5F7A" w:rsidRPr="00BB5F7A" w:rsidRDefault="00BB5F7A" w:rsidP="002F4A6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О работе ГИБДД. </w:t>
      </w:r>
    </w:p>
    <w:p w:rsidR="00BB5F7A" w:rsidRPr="00BB5F7A" w:rsidRDefault="00BB5F7A" w:rsidP="002F4A6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поведения в транспорте. </w:t>
      </w:r>
    </w:p>
    <w:p w:rsidR="00BB5F7A" w:rsidRPr="00BB5F7A" w:rsidRDefault="00BB5F7A" w:rsidP="002F4A6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ребенок потерялся на улице. </w:t>
      </w:r>
    </w:p>
    <w:p w:rsidR="00424A7E" w:rsidRPr="00B86366" w:rsidRDefault="00424A7E" w:rsidP="00424A7E">
      <w:pPr>
        <w:spacing w:after="0"/>
        <w:ind w:left="720"/>
        <w:rPr>
          <w:rFonts w:ascii="Calibri" w:eastAsia="Calibri" w:hAnsi="Calibri" w:cs="Times New Roman"/>
          <w:color w:val="000000"/>
          <w:szCs w:val="28"/>
        </w:rPr>
      </w:pPr>
    </w:p>
    <w:p w:rsidR="00424A7E" w:rsidRDefault="00424A7E" w:rsidP="00424A7E">
      <w:pPr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Трудовое воспитание</w:t>
      </w:r>
    </w:p>
    <w:p w:rsidR="00BB5F7A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92BE8">
        <w:rPr>
          <w:rFonts w:ascii="Times New Roman" w:hAnsi="Times New Roman" w:cs="Times New Roman"/>
          <w:color w:val="000000"/>
          <w:sz w:val="28"/>
          <w:szCs w:val="28"/>
        </w:rPr>
        <w:t>: формирование положительного отношения к труду.</w:t>
      </w:r>
    </w:p>
    <w:p w:rsidR="00BB5F7A" w:rsidRPr="00392BE8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Pr="00BB5F7A" w:rsidRDefault="00BB5F7A" w:rsidP="00BB5F7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2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BB5F7A" w:rsidRPr="00BB5F7A" w:rsidRDefault="00BB5F7A" w:rsidP="002F4A6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 </w:t>
      </w:r>
    </w:p>
    <w:p w:rsidR="00BB5F7A" w:rsidRPr="00BB5F7A" w:rsidRDefault="00BB5F7A" w:rsidP="002F4A6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 </w:t>
      </w:r>
    </w:p>
    <w:p w:rsidR="00BB5F7A" w:rsidRPr="00BB5F7A" w:rsidRDefault="00BB5F7A" w:rsidP="002F4A6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 </w:t>
      </w:r>
    </w:p>
    <w:p w:rsidR="00BB5F7A" w:rsidRPr="00BB5F7A" w:rsidRDefault="00BB5F7A" w:rsidP="002F4A6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 </w:t>
      </w:r>
    </w:p>
    <w:p w:rsidR="00BB5F7A" w:rsidRPr="00BB5F7A" w:rsidRDefault="00BB5F7A" w:rsidP="002F4A6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 </w:t>
      </w:r>
    </w:p>
    <w:p w:rsidR="00BB5F7A" w:rsidRPr="00B86366" w:rsidRDefault="00BB5F7A" w:rsidP="00424A7E">
      <w:pPr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2127"/>
        <w:gridCol w:w="1417"/>
        <w:gridCol w:w="1949"/>
      </w:tblGrid>
      <w:tr w:rsidR="00424A7E" w:rsidRPr="00B86366" w:rsidTr="00CF1B91">
        <w:tc>
          <w:tcPr>
            <w:tcW w:w="10171" w:type="dxa"/>
            <w:gridSpan w:val="5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Виды труда</w:t>
            </w:r>
            <w:r w:rsidRPr="00A00D8C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</w:t>
            </w:r>
          </w:p>
        </w:tc>
      </w:tr>
      <w:tr w:rsidR="00424A7E" w:rsidRPr="00B86366" w:rsidTr="00CF1B91">
        <w:tc>
          <w:tcPr>
            <w:tcW w:w="2694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Навыки культуры быта (труд по самообслуживанию)</w:t>
            </w:r>
            <w:r w:rsidRPr="00A00D8C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  <w:p w:rsidR="00424A7E" w:rsidRPr="00B86366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 w:val="24"/>
                <w:szCs w:val="28"/>
                <w:lang w:eastAsia="ko-KR"/>
              </w:rPr>
            </w:pPr>
          </w:p>
        </w:tc>
        <w:tc>
          <w:tcPr>
            <w:tcW w:w="1984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Ознакомление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с трудом взрослых</w:t>
            </w:r>
            <w:r w:rsidRPr="00A00D8C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2127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Хозяйственно-бытовой труд </w:t>
            </w:r>
          </w:p>
        </w:tc>
        <w:tc>
          <w:tcPr>
            <w:tcW w:w="1417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Труд в природе</w:t>
            </w:r>
            <w:r w:rsidRPr="00A00D8C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1949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Ручной труд</w:t>
            </w: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</w:r>
          </w:p>
        </w:tc>
      </w:tr>
    </w:tbl>
    <w:p w:rsidR="00424A7E" w:rsidRPr="00B86366" w:rsidRDefault="00424A7E" w:rsidP="00424A7E">
      <w:pPr>
        <w:rPr>
          <w:rFonts w:ascii="Calibri" w:eastAsia="Calibri" w:hAnsi="Calibri" w:cs="Times New Roman"/>
          <w:b/>
          <w:color w:val="000000"/>
          <w:szCs w:val="28"/>
        </w:rPr>
      </w:pPr>
    </w:p>
    <w:p w:rsidR="00424A7E" w:rsidRPr="00B86366" w:rsidRDefault="00424A7E" w:rsidP="00424A7E">
      <w:pPr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Формы организации трудовой деятельности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5"/>
        <w:gridCol w:w="4257"/>
        <w:gridCol w:w="2516"/>
      </w:tblGrid>
      <w:tr w:rsidR="00424A7E" w:rsidRPr="00A00D8C" w:rsidTr="00CF1B91">
        <w:tc>
          <w:tcPr>
            <w:tcW w:w="3115" w:type="dxa"/>
          </w:tcPr>
          <w:p w:rsidR="00424A7E" w:rsidRPr="00A00D8C" w:rsidRDefault="00424A7E" w:rsidP="00424A7E">
            <w:pPr>
              <w:spacing w:before="100" w:beforeAutospacing="1" w:after="100" w:afterAutospacing="1"/>
              <w:ind w:left="318" w:hanging="284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Поручения:</w:t>
            </w:r>
          </w:p>
          <w:p w:rsidR="00424A7E" w:rsidRDefault="00424A7E" w:rsidP="002F4A64">
            <w:pPr>
              <w:numPr>
                <w:ilvl w:val="1"/>
                <w:numId w:val="20"/>
              </w:numPr>
              <w:tabs>
                <w:tab w:val="num" w:pos="318"/>
              </w:tabs>
              <w:spacing w:before="100" w:beforeAutospacing="1" w:afterAutospacing="1"/>
              <w:ind w:left="176" w:hanging="142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Простые и сложные</w:t>
            </w:r>
          </w:p>
          <w:p w:rsidR="00424A7E" w:rsidRPr="00A00D8C" w:rsidRDefault="00424A7E" w:rsidP="002F4A64">
            <w:pPr>
              <w:numPr>
                <w:ilvl w:val="1"/>
                <w:numId w:val="20"/>
              </w:numPr>
              <w:tabs>
                <w:tab w:val="num" w:pos="318"/>
              </w:tabs>
              <w:spacing w:before="100" w:beforeAutospacing="1" w:afterAutospacing="1"/>
              <w:ind w:left="176" w:hanging="142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lastRenderedPageBreak/>
              <w:t>Эпизодические</w:t>
            </w:r>
            <w: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 </w:t>
            </w: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и длительные</w:t>
            </w:r>
          </w:p>
          <w:p w:rsidR="00424A7E" w:rsidRPr="00A00D8C" w:rsidRDefault="00424A7E" w:rsidP="002F4A64">
            <w:pPr>
              <w:numPr>
                <w:ilvl w:val="0"/>
                <w:numId w:val="20"/>
              </w:numPr>
              <w:tabs>
                <w:tab w:val="num" w:pos="176"/>
                <w:tab w:val="num" w:pos="318"/>
                <w:tab w:val="left" w:pos="1038"/>
              </w:tabs>
              <w:spacing w:before="100" w:beforeAutospacing="1" w:afterAutospacing="1"/>
              <w:ind w:left="176" w:hanging="142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 Коллективные </w:t>
            </w: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 xml:space="preserve">    и индивидуальные</w:t>
            </w:r>
            <w:r w:rsidRPr="00A00D8C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</w:tc>
        <w:tc>
          <w:tcPr>
            <w:tcW w:w="4257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lastRenderedPageBreak/>
              <w:t xml:space="preserve">Дежурство </w:t>
            </w: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>(не более 20 минут)</w:t>
            </w:r>
          </w:p>
          <w:p w:rsidR="00424A7E" w:rsidRPr="00A00D8C" w:rsidRDefault="00424A7E" w:rsidP="002F4A64">
            <w:pPr>
              <w:numPr>
                <w:ilvl w:val="1"/>
                <w:numId w:val="21"/>
              </w:numPr>
              <w:tabs>
                <w:tab w:val="num" w:pos="180"/>
              </w:tabs>
              <w:spacing w:before="100" w:beforeAutospacing="1" w:afterAutospacing="1"/>
              <w:ind w:left="322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lastRenderedPageBreak/>
              <w:t>Формирование  общественно-</w:t>
            </w: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br/>
              <w:t>значимого  мотива</w:t>
            </w:r>
          </w:p>
          <w:p w:rsidR="00424A7E" w:rsidRPr="00A00D8C" w:rsidRDefault="00424A7E" w:rsidP="002F4A64">
            <w:pPr>
              <w:numPr>
                <w:ilvl w:val="0"/>
                <w:numId w:val="21"/>
              </w:numPr>
              <w:tabs>
                <w:tab w:val="num" w:pos="180"/>
              </w:tabs>
              <w:spacing w:before="100" w:beforeAutospacing="1" w:afterAutospacing="1"/>
              <w:ind w:left="322" w:hanging="284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 Нравственный, этический аспект</w:t>
            </w:r>
          </w:p>
        </w:tc>
        <w:tc>
          <w:tcPr>
            <w:tcW w:w="2516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lastRenderedPageBreak/>
              <w:t>Коллективный труд</w:t>
            </w:r>
          </w:p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lastRenderedPageBreak/>
              <w:t>(не более 35-40 минут)</w:t>
            </w:r>
            <w:r w:rsidRPr="00A00D8C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</w:tr>
    </w:tbl>
    <w:p w:rsidR="00424A7E" w:rsidRPr="00A00D8C" w:rsidRDefault="00424A7E" w:rsidP="00424A7E">
      <w:pPr>
        <w:spacing w:after="0"/>
        <w:ind w:left="72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424A7E" w:rsidRPr="00A00D8C" w:rsidRDefault="00424A7E" w:rsidP="00424A7E">
      <w:pPr>
        <w:spacing w:after="0"/>
        <w:ind w:left="72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424A7E" w:rsidRPr="00B86366" w:rsidRDefault="00424A7E" w:rsidP="00424A7E">
      <w:pPr>
        <w:spacing w:after="0"/>
        <w:rPr>
          <w:rFonts w:ascii="Calibri" w:eastAsia="Calibri" w:hAnsi="Calibri" w:cs="Times New Roman"/>
          <w:color w:val="000000"/>
          <w:szCs w:val="28"/>
        </w:rPr>
      </w:pPr>
      <w:r w:rsidRPr="00B86366">
        <w:rPr>
          <w:rFonts w:ascii="Calibri" w:eastAsia="Calibri" w:hAnsi="Calibri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939790" cy="4348326"/>
            <wp:effectExtent l="19050" t="0" r="381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1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A7E" w:rsidRDefault="00424A7E" w:rsidP="00424A7E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4A7E" w:rsidRPr="0004138F" w:rsidRDefault="00424A7E" w:rsidP="00424A7E">
      <w:pPr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04138F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2.2</w:t>
      </w:r>
      <w:r w:rsidR="00BB5F7A" w:rsidRPr="0004138F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.</w:t>
      </w:r>
      <w:r w:rsidRPr="0004138F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 </w:t>
      </w:r>
      <w:r w:rsidR="0004138F" w:rsidRPr="0004138F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Образовательная область</w:t>
      </w:r>
      <w:r w:rsidRPr="0004138F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 «Познавательное развитие»</w:t>
      </w:r>
    </w:p>
    <w:p w:rsidR="00BB5F7A" w:rsidRPr="00BB5F7A" w:rsidRDefault="00BB5F7A" w:rsidP="00BB5F7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5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8A35C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 </w:t>
      </w: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Педагогические условия успешного и полноценного интеллектуального развития детей дошкольного возраста</w:t>
      </w:r>
    </w:p>
    <w:tbl>
      <w:tblPr>
        <w:tblStyle w:val="10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426"/>
        <w:gridCol w:w="1559"/>
        <w:gridCol w:w="1417"/>
        <w:gridCol w:w="2835"/>
      </w:tblGrid>
      <w:tr w:rsidR="00424A7E" w:rsidRPr="008E647D" w:rsidTr="00424A7E">
        <w:tc>
          <w:tcPr>
            <w:tcW w:w="4112" w:type="dxa"/>
            <w:gridSpan w:val="2"/>
          </w:tcPr>
          <w:p w:rsidR="00424A7E" w:rsidRPr="008E647D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Обеспечение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использования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собственных, в том числе “ручных”,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действий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в познании различных количественных групп, дающих возможность накопления чувственного опыта предметно-количественного 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содержания</w:t>
            </w:r>
          </w:p>
        </w:tc>
        <w:tc>
          <w:tcPr>
            <w:tcW w:w="1559" w:type="dxa"/>
          </w:tcPr>
          <w:p w:rsidR="00424A7E" w:rsidRPr="008E647D" w:rsidRDefault="001B2F38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noProof/>
                <w:color w:val="000000"/>
                <w:szCs w:val="28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26" type="#_x0000_t32" style="position:absolute;margin-left:-1.35pt;margin-top:60.75pt;width:66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">
                  <v:stroke startarrow="block" endarrow="block"/>
                </v:shape>
              </w:pict>
            </w:r>
          </w:p>
        </w:tc>
        <w:tc>
          <w:tcPr>
            <w:tcW w:w="4252" w:type="dxa"/>
            <w:gridSpan w:val="2"/>
          </w:tcPr>
          <w:p w:rsidR="00424A7E" w:rsidRPr="008E647D" w:rsidRDefault="001B2F38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bCs/>
                <w:noProof/>
                <w:color w:val="000000"/>
                <w:szCs w:val="28"/>
                <w:u w:val="single"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Выгнутая вправо стрелка 23" o:spid="_x0000_s1027" type="#_x0000_t103" style="position:absolute;margin-left:174.2pt;margin-top:66.75pt;width:54.75pt;height:8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" fillcolor="gray [1629]"/>
              </w:pic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Использование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разнообразного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</w: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идактического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наглядного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материала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, способствующего выполнению каждым ребенком действий с различными предметами, величинами</w:t>
            </w:r>
          </w:p>
        </w:tc>
      </w:tr>
      <w:tr w:rsidR="00424A7E" w:rsidRPr="008E647D" w:rsidTr="00424A7E">
        <w:tc>
          <w:tcPr>
            <w:tcW w:w="4112" w:type="dxa"/>
            <w:gridSpan w:val="2"/>
          </w:tcPr>
          <w:p w:rsidR="00424A7E" w:rsidRPr="008E647D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lastRenderedPageBreak/>
              <w:t>Организация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речевого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общения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детей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, обеспечивающая самостоятельное использование слов, обозначающих математические понятия, явления окружающей действительности</w:t>
            </w:r>
          </w:p>
          <w:p w:rsidR="00424A7E" w:rsidRPr="008E647D" w:rsidRDefault="001B2F38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noProof/>
                <w:color w:val="000000"/>
                <w:szCs w:val="28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Выгнутая влево стрелка 22" o:spid="_x0000_s1028" type="#_x0000_t102" style="position:absolute;margin-left:-29.75pt;margin-top:4.75pt;width:26.25pt;height:10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" fillcolor="gray [1629]"/>
              </w:pict>
            </w:r>
            <w:r>
              <w:rPr>
                <w:rFonts w:eastAsia="Batang" w:cs="Times New Roman"/>
                <w:noProof/>
                <w:color w:val="000000"/>
                <w:szCs w:val="28"/>
                <w:lang w:eastAsia="ru-RU"/>
              </w:rPr>
              <w:pict>
                <v:shape id="Прямая со стрелкой 21" o:spid="_x0000_s1029" type="#_x0000_t32" style="position:absolute;margin-left:27.25pt;margin-top:19pt;width:0;height:35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">
                  <v:stroke startarrow="block" endarrow="block"/>
                </v:shape>
              </w:pict>
            </w:r>
          </w:p>
        </w:tc>
        <w:tc>
          <w:tcPr>
            <w:tcW w:w="1559" w:type="dxa"/>
          </w:tcPr>
          <w:p w:rsidR="00424A7E" w:rsidRPr="008E647D" w:rsidRDefault="001B2F38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noProof/>
                <w:color w:val="000000"/>
                <w:szCs w:val="28"/>
                <w:lang w:eastAsia="ru-RU"/>
              </w:rPr>
              <w:pict>
                <v:shape id="Прямая со стрелкой 20" o:spid="_x0000_s1030" type="#_x0000_t32" style="position:absolute;margin-left:-1.35pt;margin-top:64.2pt;width:66pt;height: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">
                  <v:stroke startarrow="block" endarrow="block"/>
                </v:shape>
              </w:pict>
            </w:r>
          </w:p>
        </w:tc>
        <w:tc>
          <w:tcPr>
            <w:tcW w:w="4252" w:type="dxa"/>
            <w:gridSpan w:val="2"/>
          </w:tcPr>
          <w:p w:rsidR="00424A7E" w:rsidRPr="008E647D" w:rsidRDefault="001B2F38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bCs/>
                <w:noProof/>
                <w:color w:val="000000"/>
                <w:szCs w:val="28"/>
                <w:u w:val="single"/>
                <w:lang w:eastAsia="ru-RU"/>
              </w:rPr>
              <w:pict>
                <v:shape id="Прямая со стрелкой 19" o:spid="_x0000_s1031" type="#_x0000_t32" style="position:absolute;margin-left:174.2pt;margin-top:136.2pt;width:0;height:30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">
                  <v:stroke startarrow="block" endarrow="block"/>
                </v:shape>
              </w:pic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Организация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обучения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детей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предполагающая использование детьми </w:t>
            </w:r>
            <w:r w:rsidR="00424A7E" w:rsidRPr="008E647D">
              <w:rPr>
                <w:rFonts w:eastAsia="Batang" w:cs="Times New Roman"/>
                <w:bCs/>
                <w:i/>
                <w:iCs/>
                <w:color w:val="000000"/>
                <w:szCs w:val="28"/>
                <w:lang w:eastAsia="ko-KR"/>
              </w:rPr>
              <w:t>совместных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="00424A7E" w:rsidRPr="008E647D">
              <w:rPr>
                <w:rFonts w:eastAsia="Batang" w:cs="Times New Roman"/>
                <w:bCs/>
                <w:i/>
                <w:iCs/>
                <w:color w:val="000000"/>
                <w:szCs w:val="28"/>
                <w:lang w:eastAsia="ko-KR"/>
              </w:rPr>
              <w:t>действий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в освоении различных понятий. Для этого дети организуются в микрогруппы по 3-4 человека. Такая организация провоцирует</w:t>
            </w:r>
            <w:r w:rsidR="00424A7E" w:rsidRPr="008E647D">
              <w:rPr>
                <w:rFonts w:eastAsia="Batang" w:cs="Times New Roman"/>
                <w:bCs/>
                <w:i/>
                <w:iCs/>
                <w:color w:val="000000"/>
                <w:szCs w:val="28"/>
                <w:lang w:eastAsia="ko-KR"/>
              </w:rPr>
              <w:t xml:space="preserve"> </w:t>
            </w:r>
            <w:r w:rsidR="00424A7E" w:rsidRPr="008E647D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активное речевое общение детей со сверстниками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</w:tc>
      </w:tr>
      <w:tr w:rsidR="00424A7E" w:rsidRPr="008E647D" w:rsidTr="00424A7E">
        <w:tc>
          <w:tcPr>
            <w:tcW w:w="9923" w:type="dxa"/>
            <w:gridSpan w:val="5"/>
          </w:tcPr>
          <w:p w:rsidR="00424A7E" w:rsidRPr="008E647D" w:rsidRDefault="001B2F38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b/>
                <w:noProof/>
                <w:color w:val="000000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8" o:spid="_x0000_s1032" type="#_x0000_t67" style="position:absolute;left:0;text-align:left;margin-left:221.85pt;margin-top:29.85pt;width:19.9pt;height:3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" fillcolor="gray [1629]"/>
              </w:pic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Организация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разнообразных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форм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="00424A7E"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взаимодействия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: </w:t>
            </w:r>
            <w:r w:rsidR="00424A7E"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br/>
              <w:t>“педагог - дети”, “дети - дети”</w:t>
            </w:r>
          </w:p>
        </w:tc>
      </w:tr>
      <w:tr w:rsidR="00424A7E" w:rsidRPr="008E647D" w:rsidTr="00424A7E">
        <w:tc>
          <w:tcPr>
            <w:tcW w:w="9923" w:type="dxa"/>
            <w:gridSpan w:val="5"/>
          </w:tcPr>
          <w:p w:rsidR="00424A7E" w:rsidRPr="008E647D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  <w:p w:rsidR="00424A7E" w:rsidRPr="008E647D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</w:tr>
      <w:tr w:rsidR="00424A7E" w:rsidRPr="008E647D" w:rsidTr="00424A7E">
        <w:tc>
          <w:tcPr>
            <w:tcW w:w="3686" w:type="dxa"/>
          </w:tcPr>
          <w:p w:rsidR="00424A7E" w:rsidRPr="008E647D" w:rsidRDefault="00424A7E" w:rsidP="00BB5F7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Позиция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педагога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</w:r>
            <w:r w:rsidRPr="008E647D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организация ситуаций для познания детьми отношений между предметами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когда ребенок сохраняет в процессе обучения </w:t>
            </w:r>
            <w:r w:rsidRPr="008E647D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чувство комфортности </w:t>
            </w:r>
          </w:p>
          <w:p w:rsidR="00424A7E" w:rsidRPr="008E647D" w:rsidRDefault="00424A7E" w:rsidP="00BB5F7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и уверенности в собственных силах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424A7E" w:rsidRPr="008E647D" w:rsidRDefault="00424A7E" w:rsidP="00BB5F7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Психологическая перестройка </w:t>
            </w:r>
          </w:p>
          <w:p w:rsidR="00424A7E" w:rsidRPr="008E647D" w:rsidRDefault="00424A7E" w:rsidP="00BB5F7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позиции педагога на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личностно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-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ориентированное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взаимодействие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с ребенком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br/>
              <w:t xml:space="preserve">в процессе обучения, </w:t>
            </w:r>
          </w:p>
          <w:p w:rsidR="00424A7E" w:rsidRPr="008E647D" w:rsidRDefault="00424A7E" w:rsidP="00BB5F7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содержанием которого является </w:t>
            </w:r>
            <w:r w:rsidRPr="008E647D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формирование у детей средств и способов приобретения знаний</w:t>
            </w:r>
            <w:r w:rsidRPr="008E647D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br/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в ходе специально организованной самостоятельной деятельности</w:t>
            </w:r>
          </w:p>
        </w:tc>
        <w:tc>
          <w:tcPr>
            <w:tcW w:w="2835" w:type="dxa"/>
          </w:tcPr>
          <w:p w:rsidR="00424A7E" w:rsidRPr="008E647D" w:rsidRDefault="00424A7E" w:rsidP="00BB5F7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Фиксация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8E647D">
              <w:rPr>
                <w:rFonts w:eastAsia="Batang" w:cs="Times New Roman"/>
                <w:bCs/>
                <w:color w:val="000000"/>
                <w:szCs w:val="28"/>
                <w:u w:val="single"/>
                <w:lang w:eastAsia="ko-KR"/>
              </w:rPr>
              <w:t>успеха</w:t>
            </w: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</w:t>
            </w:r>
          </w:p>
          <w:p w:rsidR="00424A7E" w:rsidRPr="008E647D" w:rsidRDefault="00424A7E" w:rsidP="00BB5F7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достигнутого ребенком, </w:t>
            </w:r>
          </w:p>
          <w:p w:rsidR="00424A7E" w:rsidRPr="008E647D" w:rsidRDefault="00424A7E" w:rsidP="00BB5F7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его аргументация создает положительный эмоцио-нальный фон для проведения обучения, способствует возникновению </w:t>
            </w:r>
          </w:p>
          <w:p w:rsidR="00424A7E" w:rsidRPr="008E647D" w:rsidRDefault="00424A7E" w:rsidP="00BB5F7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E647D">
              <w:rPr>
                <w:rFonts w:eastAsia="Batang" w:cs="Times New Roman"/>
                <w:color w:val="000000"/>
                <w:szCs w:val="28"/>
                <w:lang w:eastAsia="ko-KR"/>
              </w:rPr>
              <w:t>познавательного интереса</w:t>
            </w:r>
          </w:p>
          <w:p w:rsidR="00424A7E" w:rsidRPr="008E647D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</w:tr>
    </w:tbl>
    <w:p w:rsidR="00BB5F7A" w:rsidRDefault="00BB5F7A" w:rsidP="00424A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5F7A" w:rsidRDefault="00BB5F7A" w:rsidP="00BB5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5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элементар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ных математических представлений</w:t>
      </w:r>
    </w:p>
    <w:p w:rsidR="00BB5F7A" w:rsidRPr="00605327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Default="00BB5F7A" w:rsidP="00BB5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3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605327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</w:t>
      </w:r>
    </w:p>
    <w:p w:rsidR="00BB5F7A" w:rsidRPr="00605327" w:rsidRDefault="00BB5F7A" w:rsidP="00BB5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5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Развивающие задачи РЭМП </w:t>
      </w:r>
    </w:p>
    <w:p w:rsidR="00BB5F7A" w:rsidRPr="00605327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Pr="00BB5F7A" w:rsidRDefault="00BB5F7A" w:rsidP="002F4A6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представление о числе. </w:t>
      </w:r>
    </w:p>
    <w:p w:rsidR="00BB5F7A" w:rsidRPr="00BB5F7A" w:rsidRDefault="00BB5F7A" w:rsidP="002F4A6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геометрические представления. </w:t>
      </w:r>
    </w:p>
    <w:p w:rsidR="00BB5F7A" w:rsidRPr="00BB5F7A" w:rsidRDefault="00BB5F7A" w:rsidP="002F4A6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BB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</w:p>
    <w:p w:rsidR="00BB5F7A" w:rsidRPr="00BB5F7A" w:rsidRDefault="00BB5F7A" w:rsidP="002F4A6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сенсорные возможности. </w:t>
      </w:r>
    </w:p>
    <w:p w:rsidR="00BB5F7A" w:rsidRPr="00BB5F7A" w:rsidRDefault="00BB5F7A" w:rsidP="002F4A6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навыки выражения количества через число (формирование навыков счета и измерения различных величин </w:t>
      </w:r>
    </w:p>
    <w:p w:rsidR="00BB5F7A" w:rsidRPr="00BB5F7A" w:rsidRDefault="00BB5F7A" w:rsidP="002F4A6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логическое мышление (формирование представлений о порядке и закономерности, об операциях классификации и сериации, знакомство с элементами логики высказываний) навыков счета и измерения различных величин. </w:t>
      </w:r>
    </w:p>
    <w:p w:rsidR="00BB5F7A" w:rsidRPr="00BB5F7A" w:rsidRDefault="00BB5F7A" w:rsidP="002F4A6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абстрактное воображение, образную память, ассоциативное мышление, мышление по аналогии – предпосылки творческого продуктивного мышления. </w:t>
      </w:r>
    </w:p>
    <w:p w:rsidR="00BB5F7A" w:rsidRPr="00605327" w:rsidRDefault="00BB5F7A" w:rsidP="00BB5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5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организации работы по развитию элементарных математических представлений </w:t>
      </w:r>
    </w:p>
    <w:p w:rsidR="00BB5F7A" w:rsidRPr="00605327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Pr="00BB5F7A" w:rsidRDefault="00BB5F7A" w:rsidP="002F4A6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математических представлений на основе перцептивных (ручных) действий детей, накопления чувственного опыта и его осмысления </w:t>
      </w:r>
    </w:p>
    <w:p w:rsidR="00BB5F7A" w:rsidRPr="00BB5F7A" w:rsidRDefault="00BB5F7A" w:rsidP="002F4A6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разнообразного и разнопланового дидактического материала, позволяющего обобщить понятия «число», «множество», «форма» </w:t>
      </w:r>
    </w:p>
    <w:p w:rsidR="00BB5F7A" w:rsidRPr="00BB5F7A" w:rsidRDefault="00BB5F7A" w:rsidP="002F4A6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активной речевой деятельности детей, речевое сопровождение перцептивных действий </w:t>
      </w:r>
    </w:p>
    <w:p w:rsidR="00BB5F7A" w:rsidRPr="00BB5F7A" w:rsidRDefault="00BB5F7A" w:rsidP="002F4A6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сочетания самостоятельной деятельности детей и их разнообразного взаимодействия при освоении математических понятий </w:t>
      </w:r>
    </w:p>
    <w:p w:rsidR="00BB5F7A" w:rsidRPr="00605327" w:rsidRDefault="00BB5F7A" w:rsidP="00BB5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5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работы по развитию элементарных математических представлений </w:t>
      </w:r>
    </w:p>
    <w:p w:rsidR="00BB5F7A" w:rsidRPr="00605327" w:rsidRDefault="00BB5F7A" w:rsidP="00BB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7A" w:rsidRPr="00BB5F7A" w:rsidRDefault="00BB5F7A" w:rsidP="002F4A6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в повседневных бытовых ситуациях (МлДВ). </w:t>
      </w:r>
    </w:p>
    <w:p w:rsidR="00BB5F7A" w:rsidRPr="00BB5F7A" w:rsidRDefault="00BB5F7A" w:rsidP="002F4A6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Демонстрационные опыты (МлДВ). </w:t>
      </w:r>
    </w:p>
    <w:p w:rsidR="00BB5F7A" w:rsidRPr="00BB5F7A" w:rsidRDefault="00BB5F7A" w:rsidP="002F4A6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Сенсорные праздники на основе народного календаря (МлДВ). </w:t>
      </w:r>
    </w:p>
    <w:p w:rsidR="00BB5F7A" w:rsidRPr="00BB5F7A" w:rsidRDefault="00BB5F7A" w:rsidP="002F4A6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Театрализация с математическим содержанием – на этапе объяснения или повторения и закрепления (средняя и старшая группы). </w:t>
      </w:r>
    </w:p>
    <w:p w:rsidR="00BB5F7A" w:rsidRPr="00BB5F7A" w:rsidRDefault="00BB5F7A" w:rsidP="002F4A6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Коллективное занятие при условии свободы участия в нем (средняя и старшая группы). </w:t>
      </w:r>
    </w:p>
    <w:p w:rsidR="00BB5F7A" w:rsidRPr="00BB5F7A" w:rsidRDefault="00BB5F7A" w:rsidP="002F4A6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F7A">
        <w:rPr>
          <w:rFonts w:ascii="Times New Roman" w:hAnsi="Times New Roman" w:cs="Times New Roman"/>
          <w:sz w:val="28"/>
          <w:szCs w:val="28"/>
        </w:rPr>
        <w:t xml:space="preserve">Занятие с четкими правилами, обязательное для всех, фиксированной продолжительности (подготовительная группа, на основе соглашения с детьми). </w:t>
      </w:r>
    </w:p>
    <w:p w:rsidR="00BB5F7A" w:rsidRPr="00BB5F7A" w:rsidRDefault="00BB5F7A" w:rsidP="002F4A6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F7A">
        <w:rPr>
          <w:rFonts w:ascii="Times New Roman" w:hAnsi="Times New Roman" w:cs="Times New Roman"/>
          <w:sz w:val="28"/>
          <w:szCs w:val="28"/>
        </w:rPr>
        <w:t xml:space="preserve">Свободные беседы гуманитарной направленности по истории математики, о прикладных аспектах математики (МлДВ). </w:t>
      </w:r>
    </w:p>
    <w:p w:rsidR="00BB5F7A" w:rsidRPr="00BB5F7A" w:rsidRDefault="00BB5F7A" w:rsidP="002F4A6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F7A">
        <w:rPr>
          <w:rFonts w:ascii="Times New Roman" w:hAnsi="Times New Roman" w:cs="Times New Roman"/>
          <w:sz w:val="28"/>
          <w:szCs w:val="28"/>
        </w:rPr>
        <w:t>Самостоятельная деятельность в развивающей среде (все возрастные группы</w:t>
      </w:r>
      <w:r w:rsidRPr="00BB5F7A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BB5F7A" w:rsidRDefault="00BB5F7A" w:rsidP="00BB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F7A" w:rsidRDefault="00BB5F7A" w:rsidP="00BB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F7A" w:rsidRDefault="00BB5F7A" w:rsidP="00BB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F7A" w:rsidRDefault="00BB5F7A" w:rsidP="00BB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F7A" w:rsidRDefault="00BB5F7A" w:rsidP="00BB5F7A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Детское экспериментирование</w:t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9790" cy="3745703"/>
            <wp:effectExtent l="19050" t="0" r="381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37450" cy="4752975"/>
                      <a:chOff x="803275" y="1268413"/>
                      <a:chExt cx="7537450" cy="4752975"/>
                    </a:xfrm>
                  </a:grpSpPr>
                  <a:grpSp>
                    <a:nvGrpSpPr>
                      <a:cNvPr id="8601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803275" y="1268413"/>
                        <a:ext cx="7537450" cy="4752975"/>
                        <a:chOff x="1573" y="1723"/>
                        <a:chExt cx="14130" cy="8742"/>
                      </a:xfrm>
                    </a:grpSpPr>
                    <a:sp>
                      <a:nvSpPr>
                        <a:cNvPr id="86021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8" y="1723"/>
                          <a:ext cx="13859" cy="1349"/>
                        </a:xfrm>
                        <a:prstGeom prst="wedgeRoundRectCallout">
                          <a:avLst>
                            <a:gd name="adj1" fmla="val -32514"/>
                            <a:gd name="adj2" fmla="val 43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200" b="1" dirty="0"/>
                              <a:t>Экспериментирование как методическая система познавательного развития дошкольников</a:t>
                            </a: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022" name="AutoShape 4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48" y="5564"/>
                          <a:ext cx="2370" cy="1020"/>
                        </a:xfrm>
                        <a:prstGeom prst="wedgeRoundRectCallout">
                          <a:avLst>
                            <a:gd name="adj1" fmla="val -23185"/>
                            <a:gd name="adj2" fmla="val -285722"/>
                            <a:gd name="adj3" fmla="val 16667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 dirty="0"/>
                              <a:t>Опыты</a:t>
                            </a:r>
                            <a:endParaRPr lang="ru-RU" alt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6023" name="AutoShape 5" descr="Почтовая бумага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3577"/>
                          <a:ext cx="4995" cy="2516"/>
                        </a:xfrm>
                        <a:prstGeom prst="wedgeRoundRectCallout">
                          <a:avLst>
                            <a:gd name="adj1" fmla="val 39060"/>
                            <a:gd name="adj2" fmla="val -68222"/>
                            <a:gd name="adj3" fmla="val 16667"/>
                          </a:avLst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Наблюдения</a:t>
                            </a:r>
                            <a:r>
                              <a:rPr lang="ru-RU" altLang="ru-RU" sz="1600" b="1"/>
                              <a:t> – целенаправленный процесс, в результате которого ребенок должен сам получать знания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4" name="AutoShape 6" descr="Букет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888" y="3811"/>
                          <a:ext cx="4530" cy="2150"/>
                        </a:xfrm>
                        <a:prstGeom prst="wedgeRoundRectCallout">
                          <a:avLst>
                            <a:gd name="adj1" fmla="val -46856"/>
                            <a:gd name="adj2" fmla="val -81579"/>
                            <a:gd name="adj3" fmla="val 16667"/>
                          </a:avLst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Поисковая деятельность</a:t>
                            </a:r>
                            <a:br>
                              <a:rPr lang="ru-RU" altLang="ru-RU" b="1"/>
                            </a:br>
                            <a:r>
                              <a:rPr lang="ru-RU" altLang="ru-RU" sz="1600" b="1"/>
                              <a:t>как нахождение способа действия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5" name="AutoShape 7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6756"/>
                          <a:ext cx="5220" cy="3330"/>
                        </a:xfrm>
                        <a:prstGeom prst="wedgeEllipseCallout">
                          <a:avLst>
                            <a:gd name="adj1" fmla="val 66167"/>
                            <a:gd name="adj2" fmla="val -55583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Демонстрационные (показ воспитателя) и лабораторные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(дети вместе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воспитателем,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его помощью)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6" name="AutoShape 8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8" y="9008"/>
                          <a:ext cx="4950" cy="1457"/>
                        </a:xfrm>
                        <a:prstGeom prst="wedgeEllipseCallout">
                          <a:avLst>
                            <a:gd name="adj1" fmla="val -12565"/>
                            <a:gd name="adj2" fmla="val -207222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Кратковременные и долгосрочные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7" name="AutoShape 9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483" y="7286"/>
                          <a:ext cx="5220" cy="1791"/>
                        </a:xfrm>
                        <a:prstGeom prst="wedgeEllipseCallout">
                          <a:avLst>
                            <a:gd name="adj1" fmla="val -57778"/>
                            <a:gd name="adj2" fmla="val -87653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Опыт-доказательство и опыт-исследование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3583246"/>
            <wp:effectExtent l="19050" t="0" r="381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37537" cy="4968875"/>
                      <a:chOff x="395288" y="1196975"/>
                      <a:chExt cx="8237537" cy="4968875"/>
                    </a:xfrm>
                  </a:grpSpPr>
                  <a:grpSp>
                    <a:nvGrpSpPr>
                      <a:cNvPr id="8806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196975"/>
                        <a:ext cx="8237537" cy="4968875"/>
                        <a:chOff x="430" y="1846"/>
                        <a:chExt cx="15810" cy="8978"/>
                      </a:xfrm>
                    </a:grpSpPr>
                    <a:sp>
                      <a:nvSpPr>
                        <a:cNvPr id="88070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584" y="5619"/>
                          <a:ext cx="1521" cy="5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1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35" y="5422"/>
                          <a:ext cx="0" cy="110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2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912" y="6022"/>
                          <a:ext cx="0" cy="86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3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49" y="5619"/>
                          <a:ext cx="0" cy="2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4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088" y="3798"/>
                          <a:ext cx="23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5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47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6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235" y="3798"/>
                          <a:ext cx="582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8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966" y="3798"/>
                          <a:ext cx="691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9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60" y="3798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364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0" y="1846"/>
                          <a:ext cx="15810" cy="7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a:spPr>
                      <a:txSp>
                        <a:txBody>
                          <a:bodyPr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>
                                <a:solidFill>
                                  <a:sysClr val="window" lastClr="FFFFFF"/>
                                </a:solidFill>
                                <a:latin typeface="Calibri"/>
                                <a:cs typeface="Arial" charset="0"/>
                              </a:rPr>
                              <a:t>Методы ознакомления дошкольников с природой</a:t>
                            </a:r>
                            <a:endParaRPr lang="ru-RU">
                              <a:solidFill>
                                <a:sysClr val="window" lastClr="FFFFFF"/>
                              </a:solidFill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081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96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Наглядные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2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25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Практические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3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877" y="3165"/>
                          <a:ext cx="3266" cy="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Словесные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4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4318"/>
                          <a:ext cx="1797" cy="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Наблю</a:t>
                            </a:r>
                            <a:r>
                              <a:rPr lang="ru-RU" altLang="ru-RU" sz="1600" b="1"/>
                              <a:t>-</a:t>
                            </a:r>
                            <a:r>
                              <a:rPr lang="en-US" altLang="ru-RU" sz="1600" b="1"/>
                              <a:t>дения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5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03" y="4318"/>
                          <a:ext cx="2935" cy="1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Рассматри-вание картин,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демонстрация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фильмов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6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6455"/>
                          <a:ext cx="4837" cy="4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Кратковременные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Длительные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Определение состояния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предмета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Восстановление картины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целого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4318"/>
                          <a:ext cx="1659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endParaRPr lang="ru-RU" altLang="ru-RU" sz="1600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Игра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17" y="4318"/>
                          <a:ext cx="1872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Труд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в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природе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5879"/>
                          <a:ext cx="3732" cy="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Дидактические игры: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предметные,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настольно-печатные,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словесные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игровые упражнения и игры-занятия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Подвижные игры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Творческие игры </a:t>
                            </a:r>
                            <a:r>
                              <a:rPr lang="ru-RU" altLang="ru-RU" sz="1600"/>
                              <a:t>(в т.ч. строительные)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90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967" y="6140"/>
                          <a:ext cx="2902" cy="2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Индивидуаль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ные поруче-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Коллектив-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ный труд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1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901" y="4318"/>
                          <a:ext cx="3317" cy="1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 u="sng"/>
                              <a:t>Рассказ</a:t>
                            </a:r>
                          </a:p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Беседа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Чтение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2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056" y="2627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3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28" y="2566"/>
                          <a:ext cx="32" cy="58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4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6" y="4318"/>
                          <a:ext cx="1871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Элемен-тарные опыты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5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2523"/>
                          <a:ext cx="0" cy="62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15936" cy="4805916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400" cy="5400675"/>
                      <a:chOff x="395288" y="692150"/>
                      <a:chExt cx="8280400" cy="5400675"/>
                    </a:xfrm>
                  </a:grpSpPr>
                  <a:grpSp>
                    <a:nvGrpSpPr>
                      <a:cNvPr id="91138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692150"/>
                        <a:ext cx="8280400" cy="5400675"/>
                        <a:chOff x="432" y="1827"/>
                        <a:chExt cx="15953" cy="11169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3763"/>
                          <a:ext cx="15953" cy="2532"/>
                          <a:chOff x="432" y="4255"/>
                          <a:chExt cx="15953" cy="2532"/>
                        </a:xfrm>
                      </a:grpSpPr>
                      <a:sp>
                        <a:nvSpPr>
                          <a:cNvPr id="91147" name="AutoShape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2" y="4258"/>
                            <a:ext cx="3798" cy="2529"/>
                          </a:xfrm>
                          <a:prstGeom prst="wedgeRoundRectCallout">
                            <a:avLst>
                              <a:gd name="adj1" fmla="val 49606"/>
                              <a:gd name="adj2" fmla="val -7304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повышающие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познавательную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8" name="AutoShap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64" y="4258"/>
                            <a:ext cx="3798" cy="2529"/>
                          </a:xfrm>
                          <a:prstGeom prst="wedgeRoundRectCallout">
                            <a:avLst>
                              <a:gd name="adj1" fmla="val -8759"/>
                              <a:gd name="adj2" fmla="val -72060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вызывающие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эмоциональную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9" name="AutoShap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505" y="4255"/>
                            <a:ext cx="3798" cy="2529"/>
                          </a:xfrm>
                          <a:prstGeom prst="wedgeRoundRectCallout">
                            <a:avLst>
                              <a:gd name="adj1" fmla="val -33250"/>
                              <a:gd name="adj2" fmla="val -7185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способствующие взаимосвязи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различных видов деятельности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50" name="AutoShap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587" y="4255"/>
                            <a:ext cx="3798" cy="2529"/>
                          </a:xfrm>
                          <a:prstGeom prst="wedgeRoundRectCallout">
                            <a:avLst>
                              <a:gd name="adj1" fmla="val -40866"/>
                              <a:gd name="adj2" fmla="val -72741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Коррекции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и  уточнения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детских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представлений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6444"/>
                          <a:ext cx="15953" cy="6552"/>
                          <a:chOff x="432" y="7083"/>
                          <a:chExt cx="15953" cy="6552"/>
                        </a:xfrm>
                      </a:grpSpPr>
                      <a:sp>
                        <a:nvSpPr>
                          <a:cNvPr id="91143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32" y="7083"/>
                            <a:ext cx="374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Элементарный </a:t>
                              </a:r>
                              <a:b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</a:b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    анализ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Сравнение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 контрасту и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подобию, сходству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Группировка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классификация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Моделирование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конструирование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Ответы на вопросы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детей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Приучение к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самостоятельному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поиску ответов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на вопросы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4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464" y="7083"/>
                            <a:ext cx="387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Воображаемая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Придумывание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сказок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Игры-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драматизации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Сюрпризные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моменты и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элементы новизны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Юмор и шутка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Сочетание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разнообразных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средств на одном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занятии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5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617" y="7083"/>
                            <a:ext cx="3884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Прием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предложения и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обучения способу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связи разных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видов деятельности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Перспективное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планирование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Перспектива,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направленная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 последующую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деятельность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6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816" y="7083"/>
                            <a:ext cx="3569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Повторение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Наблюдение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Экспериментиро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Создание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проблемных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91142" name="Text Box 13" descr="Газетн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7" y="1827"/>
                          <a:ext cx="14690" cy="1297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 dirty="0"/>
                              <a:t>МЕТОДЫ</a:t>
                            </a:r>
                            <a:r>
                              <a:rPr lang="ru-RU" sz="1600" b="1" dirty="0"/>
                              <a:t>, ПОЗВОЛЯЮЩИЕ ПЕДАГОГУ НАИБОЛЕЕ ЭФФЕКТИВНО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1600" b="1" dirty="0"/>
                              <a:t> ПРОВОДИТЬ РАБОТУ ПО ОЗНАКОМЛЕНИЮ ДЕТЕЙ С СОЦИАЛЬНЫМ МИРОМ</a:t>
                            </a:r>
                            <a:endParaRPr lang="ru-RU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24A7E" w:rsidRPr="00BB5F7A" w:rsidRDefault="0004138F" w:rsidP="002F4A64">
      <w:pPr>
        <w:pStyle w:val="a3"/>
        <w:numPr>
          <w:ilvl w:val="1"/>
          <w:numId w:val="29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  <w:r w:rsidR="00424A7E" w:rsidRPr="00BB5F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«Речевое развитие»</w:t>
      </w:r>
    </w:p>
    <w:p w:rsidR="00BB5F7A" w:rsidRPr="00BB5F7A" w:rsidRDefault="00BB5F7A" w:rsidP="00BB5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BB5F7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устной речи и навыков речевого общения с окружающими на основе овладения литературным языком своего народа. </w:t>
      </w:r>
    </w:p>
    <w:p w:rsidR="00BB5F7A" w:rsidRPr="00B86366" w:rsidRDefault="00BB5F7A" w:rsidP="00BB5F7A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2005" cy="3030279"/>
            <wp:effectExtent l="19050" t="0" r="1595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4535488"/>
                      <a:chOff x="395288" y="1628775"/>
                      <a:chExt cx="8353425" cy="4535488"/>
                    </a:xfrm>
                  </a:grpSpPr>
                  <a:grpSp>
                    <a:nvGrpSpPr>
                      <a:cNvPr id="71685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628775"/>
                        <a:ext cx="8353425" cy="4535488"/>
                        <a:chOff x="623" y="6049"/>
                        <a:chExt cx="13154" cy="7142"/>
                      </a:xfrm>
                    </a:grpSpPr>
                    <a:sp>
                      <a:nvSpPr>
                        <a:cNvPr id="1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3" y="6049"/>
                          <a:ext cx="13154" cy="714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8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Принципы развития речи</a:t>
                            </a:r>
                            <a:endParaRPr lang="ru-RU" sz="28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03" y="6843"/>
                          <a:ext cx="11680" cy="6122"/>
                          <a:chOff x="1303" y="6843"/>
                          <a:chExt cx="11680" cy="6122"/>
                        </a:xfrm>
                      </a:grpSpPr>
                      <a:sp>
                        <a:nvSpPr>
                          <a:cNvPr id="7169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6844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сенсорного, умственного и речевого развития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775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коммуникативно - деятельностного подхода к развитию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8659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развития языкового чутья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9564"/>
                            <a:ext cx="11679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формирования элементарного осознания явлений языка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047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работы над различными сторонами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138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обогащения мотивации речевой</a:t>
                              </a:r>
                              <a:r>
                                <a:rPr lang="en-US" b="1"/>
                                <a:t> </a:t>
                              </a:r>
                              <a:r>
                                <a:rPr lang="ru-RU" b="1"/>
                                <a:t>деятельности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6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2286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обеспечения активной языковой практики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9790" cy="4219575"/>
            <wp:effectExtent l="19050" t="0" r="381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37563" cy="5545138"/>
                      <a:chOff x="323850" y="476250"/>
                      <a:chExt cx="8437563" cy="5545138"/>
                    </a:xfrm>
                  </a:grpSpPr>
                  <a:grpSp>
                    <a:nvGrpSpPr>
                      <a:cNvPr id="7270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476250"/>
                        <a:ext cx="8437563" cy="5545138"/>
                        <a:chOff x="487" y="991"/>
                        <a:chExt cx="13290" cy="8734"/>
                      </a:xfrm>
                    </a:grpSpPr>
                    <a:sp>
                      <a:nvSpPr>
                        <a:cNvPr id="72708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7" y="991"/>
                          <a:ext cx="13290" cy="87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Основные направления работы по развитию речи детей</a:t>
                            </a:r>
                            <a:b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</a:b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в дошкольной организации</a:t>
                            </a:r>
                            <a:endParaRPr lang="ru-RU" sz="240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4" y="2239"/>
                          <a:ext cx="12815" cy="7259"/>
                          <a:chOff x="714" y="2239"/>
                          <a:chExt cx="12815" cy="7259"/>
                        </a:xfrm>
                      </a:grpSpPr>
                      <a:sp>
                        <a:nvSpPr>
                          <a:cNvPr id="7271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2239"/>
                            <a:ext cx="6236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1. Развитие словаря</a:t>
                              </a:r>
                              <a:r>
                                <a:rPr lang="ru-RU"/>
                                <a:t>: освоение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значений слов и их уместное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употребление в соответствии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контекстом высказывания,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ситуацией, в которой происходит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общение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4962"/>
                            <a:ext cx="6236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2. Воспитание звуковой культуры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речи: </a:t>
                              </a:r>
                              <a:r>
                                <a:rPr lang="ru-RU"/>
                                <a:t>развитие восприятия звуков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родной речи и произношения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6549"/>
                            <a:ext cx="6236" cy="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3. Формирование грамматического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строя: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Морфология </a:t>
                              </a:r>
                              <a:r>
                                <a:rPr lang="ru-RU" sz="1600"/>
                                <a:t>(изменение слов</a:t>
                              </a:r>
                              <a:br>
                                <a:rPr lang="ru-RU" sz="1600"/>
                              </a:br>
                              <a:r>
                                <a:rPr lang="ru-RU" sz="1600"/>
                                <a:t>   по родам, числам. падежам)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Синтаксис (освоение различных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типов словосочетаний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и предложений)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Словообразование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2239"/>
                            <a:ext cx="6124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4. Развитие связной речи: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Диалогическая (разговорная) речь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Монологическая речь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(рассказывание</a:t>
                              </a:r>
                              <a:r>
                                <a:rPr lang="en-US"/>
                                <a:t>)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4962"/>
                            <a:ext cx="6124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5. Формирование элементарного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осознания явлений языка и речи: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</a:t>
                              </a:r>
                              <a:r>
                                <a:rPr lang="ru-RU"/>
                                <a:t>различение звука и слова,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нахождение  места звука в слове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7342"/>
                            <a:ext cx="6124" cy="2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6. Воспитание любви и интереса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к художественному слову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3952875"/>
            <wp:effectExtent l="19050" t="0" r="3810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863" cy="3527425"/>
                      <a:chOff x="323850" y="2565400"/>
                      <a:chExt cx="8424863" cy="3527425"/>
                    </a:xfrm>
                  </a:grpSpPr>
                  <a:grpSp>
                    <a:nvGrpSpPr>
                      <a:cNvPr id="73731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8424863" cy="3527425"/>
                        <a:chOff x="735" y="6120"/>
                        <a:chExt cx="13267" cy="5558"/>
                      </a:xfrm>
                    </a:grpSpPr>
                    <a:sp>
                      <a:nvSpPr>
                        <a:cNvPr id="409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5" y="6120"/>
                          <a:ext cx="13267" cy="555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Методы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89" y="6801"/>
                          <a:ext cx="12884" cy="4537"/>
                          <a:chOff x="889" y="6801"/>
                          <a:chExt cx="12884" cy="4537"/>
                        </a:xfrm>
                      </a:grpSpPr>
                      <a:sp>
                        <a:nvSpPr>
                          <a:cNvPr id="73742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89" y="6801"/>
                            <a:ext cx="708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 dirty="0"/>
                                <a:t>Наглядные: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Непосредственное наблюдение и его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>  разновидности </a:t>
                              </a:r>
                              <a:r>
                                <a:rPr lang="ru-RU" altLang="ru-RU" sz="1600" dirty="0"/>
                                <a:t>(наблюдение в природе, 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экскурсии)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Опосредованное наблюдение 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>  </a:t>
                              </a:r>
                              <a:r>
                                <a:rPr lang="ru-RU" altLang="ru-RU" sz="1600" dirty="0"/>
                                <a:t>(изобразительная наглядность: рассматривание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игрушек и картин, рассказывание по игрушкам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 картинам)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3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446" y="6801"/>
                            <a:ext cx="532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Словесные: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Чтение и рассказывание 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 художественных произведений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Заучивание наизусть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Пересказ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Обобщающая беседа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Рассказывание без опоры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на наглядный материал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4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56" y="9977"/>
                            <a:ext cx="11339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Практические: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Дидактические игры, игры-драматизации, инсценировки, дидактические упражнения, пластические этюды, хороводные игры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9790" cy="1894308"/>
            <wp:effectExtent l="19050" t="0" r="3810" b="0"/>
            <wp:docPr id="8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2663825"/>
                      <a:chOff x="395288" y="3429000"/>
                      <a:chExt cx="8353425" cy="2663825"/>
                    </a:xfrm>
                  </a:grpSpPr>
                  <a:grpSp>
                    <a:nvGrpSpPr>
                      <a:cNvPr id="74754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395288" y="3429000"/>
                        <a:ext cx="8353425" cy="2663825"/>
                        <a:chOff x="318" y="459"/>
                        <a:chExt cx="13153" cy="4194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8" y="459"/>
                          <a:ext cx="13153" cy="41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Средства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4767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3" y="1309"/>
                          <a:ext cx="328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Общение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взрослых и детей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8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1251"/>
                          <a:ext cx="3287" cy="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Культурная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языковая среда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9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7" y="1251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Обучение</a:t>
                            </a:r>
                            <a:r>
                              <a:rPr lang="ru-RU"/>
                              <a:t> </a:t>
                            </a:r>
                            <a:r>
                              <a:rPr lang="ru-RU" b="1"/>
                              <a:t>родной речи на занятиях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0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0" y="3066"/>
                          <a:ext cx="3289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Художественная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литература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Изобразительное</a:t>
                            </a:r>
                            <a:r>
                              <a:rPr lang="ru-RU"/>
                              <a:t> </a:t>
                            </a:r>
                            <a:r>
                              <a:rPr lang="ru-RU" b="1"/>
                              <a:t>искусство, музыка, театр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729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Занятия по другим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разделам программы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Воспитание любви и интереса к художественному слову.</w:t>
      </w:r>
    </w:p>
    <w:p w:rsidR="00424A7E" w:rsidRDefault="00424A7E" w:rsidP="004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Знакомство детей с художественной литературой.</w:t>
      </w:r>
    </w:p>
    <w:p w:rsidR="00424A7E" w:rsidRPr="00B86366" w:rsidRDefault="00424A7E" w:rsidP="004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3704"/>
      </w:tblGrid>
      <w:tr w:rsidR="00424A7E" w:rsidRPr="00A00D8C" w:rsidTr="00CF1B91">
        <w:tc>
          <w:tcPr>
            <w:tcW w:w="10881" w:type="dxa"/>
            <w:gridSpan w:val="4"/>
          </w:tcPr>
          <w:p w:rsidR="00424A7E" w:rsidRPr="00A00D8C" w:rsidRDefault="00424A7E" w:rsidP="00424A7E">
            <w:pPr>
              <w:spacing w:before="100" w:beforeAutospacing="1" w:after="120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Цель</w:t>
            </w:r>
          </w:p>
        </w:tc>
      </w:tr>
      <w:tr w:rsidR="00424A7E" w:rsidRPr="00A00D8C" w:rsidTr="00CF1B91">
        <w:tc>
          <w:tcPr>
            <w:tcW w:w="10881" w:type="dxa"/>
            <w:gridSpan w:val="4"/>
          </w:tcPr>
          <w:p w:rsidR="00424A7E" w:rsidRPr="00A00D8C" w:rsidRDefault="00424A7E" w:rsidP="00424A7E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Формирование интереса и потребности в чтении (восприятии книг)</w:t>
            </w:r>
          </w:p>
        </w:tc>
      </w:tr>
      <w:tr w:rsidR="00424A7E" w:rsidRPr="00A00D8C" w:rsidTr="00CF1B91">
        <w:tc>
          <w:tcPr>
            <w:tcW w:w="10881" w:type="dxa"/>
            <w:gridSpan w:val="4"/>
          </w:tcPr>
          <w:p w:rsidR="00424A7E" w:rsidRPr="00A00D8C" w:rsidRDefault="00424A7E" w:rsidP="00424A7E">
            <w:pPr>
              <w:spacing w:before="100" w:beforeAutospacing="1" w:after="120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Задачи</w:t>
            </w:r>
          </w:p>
        </w:tc>
      </w:tr>
      <w:tr w:rsidR="00424A7E" w:rsidRPr="00A00D8C" w:rsidTr="00CF1B91">
        <w:tc>
          <w:tcPr>
            <w:tcW w:w="4784" w:type="dxa"/>
            <w:gridSpan w:val="2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Вызывать интерес к худ. литературе, как средству познания, приобщения к словесному искусству, воспитания культуры чувств и переживаний</w:t>
            </w:r>
          </w:p>
        </w:tc>
        <w:tc>
          <w:tcPr>
            <w:tcW w:w="6097" w:type="dxa"/>
            <w:gridSpan w:val="2"/>
          </w:tcPr>
          <w:p w:rsidR="00424A7E" w:rsidRPr="00A00D8C" w:rsidRDefault="00424A7E" w:rsidP="00424A7E">
            <w:pPr>
              <w:spacing w:before="100" w:beforeAutospacing="1" w:after="120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424A7E" w:rsidRPr="00A00D8C" w:rsidTr="00CF1B91">
        <w:tc>
          <w:tcPr>
            <w:tcW w:w="4784" w:type="dxa"/>
            <w:gridSpan w:val="2"/>
          </w:tcPr>
          <w:p w:rsidR="00424A7E" w:rsidRPr="00A00D8C" w:rsidRDefault="00424A7E" w:rsidP="00424A7E">
            <w:pPr>
              <w:spacing w:before="100" w:beforeAutospacing="1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Развитие литературной речи</w:t>
            </w:r>
          </w:p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</w:pPr>
          </w:p>
        </w:tc>
        <w:tc>
          <w:tcPr>
            <w:tcW w:w="6097" w:type="dxa"/>
            <w:gridSpan w:val="2"/>
          </w:tcPr>
          <w:p w:rsidR="00424A7E" w:rsidRPr="008E647D" w:rsidRDefault="00424A7E" w:rsidP="00424A7E">
            <w:pPr>
              <w:spacing w:before="100" w:beforeAutospacing="1" w:after="120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Формировать и совершенствовать связную речь, поощрять собственное словесное творчество через прототипы, данные в художественном тексте</w:t>
            </w:r>
          </w:p>
        </w:tc>
      </w:tr>
      <w:tr w:rsidR="00424A7E" w:rsidRPr="00A00D8C" w:rsidTr="00CF1B91">
        <w:tc>
          <w:tcPr>
            <w:tcW w:w="10881" w:type="dxa"/>
            <w:gridSpan w:val="4"/>
          </w:tcPr>
          <w:p w:rsidR="00424A7E" w:rsidRPr="00A00D8C" w:rsidRDefault="00424A7E" w:rsidP="00424A7E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Формы</w:t>
            </w:r>
          </w:p>
        </w:tc>
      </w:tr>
      <w:tr w:rsidR="00424A7E" w:rsidRPr="00A00D8C" w:rsidTr="00CF1B91">
        <w:tc>
          <w:tcPr>
            <w:tcW w:w="2392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Чтение литературного произведения</w:t>
            </w:r>
          </w:p>
        </w:tc>
        <w:tc>
          <w:tcPr>
            <w:tcW w:w="2392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Рассказ литературного произведения</w:t>
            </w:r>
          </w:p>
        </w:tc>
        <w:tc>
          <w:tcPr>
            <w:tcW w:w="2393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Беседа о прочитанном произведении</w:t>
            </w:r>
          </w:p>
        </w:tc>
        <w:tc>
          <w:tcPr>
            <w:tcW w:w="3704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Обсуждение литературного произведения</w:t>
            </w:r>
          </w:p>
        </w:tc>
      </w:tr>
      <w:tr w:rsidR="00424A7E" w:rsidRPr="00A00D8C" w:rsidTr="00CF1B91">
        <w:tc>
          <w:tcPr>
            <w:tcW w:w="2392" w:type="dxa"/>
          </w:tcPr>
          <w:p w:rsidR="00424A7E" w:rsidRPr="00A00D8C" w:rsidRDefault="00424A7E" w:rsidP="00424A7E">
            <w:pPr>
              <w:spacing w:before="100" w:beforeAutospacing="1" w:after="120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Инсценировка литературного произведения, театрализованная игра</w:t>
            </w:r>
          </w:p>
        </w:tc>
        <w:tc>
          <w:tcPr>
            <w:tcW w:w="2392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Игра на основе сюжета литературного произведения</w:t>
            </w:r>
          </w:p>
        </w:tc>
        <w:tc>
          <w:tcPr>
            <w:tcW w:w="2393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Продуктивная деятельность по мотивам прочитанного</w:t>
            </w:r>
          </w:p>
        </w:tc>
        <w:tc>
          <w:tcPr>
            <w:tcW w:w="3704" w:type="dxa"/>
          </w:tcPr>
          <w:p w:rsidR="00424A7E" w:rsidRPr="00A00D8C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Сочинение по мотивам прочитанного</w:t>
            </w:r>
          </w:p>
        </w:tc>
      </w:tr>
      <w:tr w:rsidR="00424A7E" w:rsidRPr="00A00D8C" w:rsidTr="00CF1B91">
        <w:tc>
          <w:tcPr>
            <w:tcW w:w="10881" w:type="dxa"/>
            <w:gridSpan w:val="4"/>
          </w:tcPr>
          <w:p w:rsidR="00424A7E" w:rsidRPr="00A00D8C" w:rsidRDefault="00424A7E" w:rsidP="00424A7E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Ситуативная беседа по мотивам прочитанного</w:t>
            </w:r>
          </w:p>
        </w:tc>
      </w:tr>
    </w:tbl>
    <w:p w:rsidR="00424A7E" w:rsidRPr="00B86366" w:rsidRDefault="00424A7E" w:rsidP="00424A7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Cs w:val="28"/>
        </w:rPr>
      </w:pPr>
    </w:p>
    <w:p w:rsidR="00424A7E" w:rsidRPr="00B86366" w:rsidRDefault="00424A7E" w:rsidP="00424A7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Cs w:val="28"/>
        </w:rPr>
      </w:pPr>
    </w:p>
    <w:p w:rsidR="00424A7E" w:rsidRPr="00B86366" w:rsidRDefault="00424A7E" w:rsidP="00424A7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Cs w:val="28"/>
        </w:rPr>
      </w:pPr>
    </w:p>
    <w:p w:rsidR="00424A7E" w:rsidRPr="00B86366" w:rsidRDefault="00424A7E" w:rsidP="00424A7E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Основные принципы организации работы по воспитанию у детей интереса к художественному слову:</w:t>
      </w:r>
    </w:p>
    <w:p w:rsidR="00424A7E" w:rsidRPr="00BB5F7A" w:rsidRDefault="00424A7E" w:rsidP="002F4A64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color w:val="000000"/>
          <w:sz w:val="28"/>
          <w:szCs w:val="28"/>
        </w:rPr>
        <w:t>ежедневное чтение детям вслух является обязательным и рассматривается как традиция;</w:t>
      </w:r>
    </w:p>
    <w:p w:rsidR="00424A7E" w:rsidRPr="00BB5F7A" w:rsidRDefault="00424A7E" w:rsidP="002F4A64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отборе художественных текстов учитываются предпочтения педагогов и особенности детей, а также способность книги конкурировать с видеотехникой не </w:t>
      </w:r>
      <w:r w:rsidRPr="00BB5F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только на уровне содержания, но и на уровне зрительного ряда;</w:t>
      </w:r>
    </w:p>
    <w:p w:rsidR="00424A7E" w:rsidRPr="00BB5F7A" w:rsidRDefault="00424A7E" w:rsidP="002F4A64">
      <w:pPr>
        <w:pStyle w:val="a3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bCs/>
          <w:color w:val="000000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др.;</w:t>
      </w:r>
    </w:p>
    <w:p w:rsidR="00424A7E" w:rsidRPr="00BB5F7A" w:rsidRDefault="00424A7E" w:rsidP="002F4A6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7A">
        <w:rPr>
          <w:rFonts w:ascii="Times New Roman" w:hAnsi="Times New Roman" w:cs="Times New Roman"/>
          <w:bCs/>
          <w:color w:val="000000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424A7E" w:rsidRDefault="00424A7E" w:rsidP="00424A7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B5F7A" w:rsidRDefault="00BB5F7A" w:rsidP="00424A7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B5F7A" w:rsidRDefault="00BB5F7A" w:rsidP="00424A7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B5F7A" w:rsidRPr="00B86366" w:rsidRDefault="00BB5F7A" w:rsidP="00424A7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B5F7A" w:rsidRPr="0004138F" w:rsidRDefault="0004138F" w:rsidP="0004138F">
      <w:pPr>
        <w:widowControl w:val="0"/>
        <w:suppressAutoHyphens/>
        <w:rPr>
          <w:rFonts w:ascii="Times New Roman" w:eastAsia="Calibri" w:hAnsi="Times New Roman" w:cs="Times New Roman"/>
          <w:b/>
          <w:i/>
          <w:color w:val="000000"/>
          <w:kern w:val="1"/>
          <w:sz w:val="32"/>
          <w:szCs w:val="32"/>
          <w:lang w:eastAsia="hi-IN" w:bidi="hi-IN"/>
        </w:rPr>
      </w:pPr>
      <w:r>
        <w:rPr>
          <w:rFonts w:ascii="Times New Roman" w:eastAsia="Calibri" w:hAnsi="Times New Roman" w:cs="Times New Roman"/>
          <w:b/>
          <w:i/>
          <w:color w:val="000000"/>
          <w:kern w:val="1"/>
          <w:sz w:val="32"/>
          <w:szCs w:val="32"/>
          <w:lang w:eastAsia="hi-IN" w:bidi="hi-IN"/>
        </w:rPr>
        <w:t>2.4</w:t>
      </w:r>
      <w:r w:rsidRPr="0004138F">
        <w:rPr>
          <w:rFonts w:ascii="Times New Roman" w:eastAsia="Calibri" w:hAnsi="Times New Roman" w:cs="Times New Roman"/>
          <w:b/>
          <w:i/>
          <w:color w:val="000000"/>
          <w:kern w:val="1"/>
          <w:sz w:val="32"/>
          <w:szCs w:val="32"/>
          <w:lang w:eastAsia="hi-IN" w:bidi="hi-IN"/>
        </w:rPr>
        <w:t>.</w:t>
      </w:r>
      <w:r w:rsidR="00424A7E" w:rsidRPr="0004138F">
        <w:rPr>
          <w:rFonts w:ascii="Times New Roman" w:eastAsia="Calibri" w:hAnsi="Times New Roman" w:cs="Times New Roman"/>
          <w:b/>
          <w:i/>
          <w:color w:val="000000"/>
          <w:kern w:val="1"/>
          <w:sz w:val="32"/>
          <w:szCs w:val="32"/>
          <w:lang w:eastAsia="hi-IN" w:bidi="hi-IN"/>
        </w:rPr>
        <w:t xml:space="preserve"> </w:t>
      </w:r>
      <w:r w:rsidRPr="0004138F">
        <w:rPr>
          <w:rFonts w:ascii="Times New Roman" w:eastAsia="Calibri" w:hAnsi="Times New Roman" w:cs="Times New Roman"/>
          <w:b/>
          <w:i/>
          <w:color w:val="000000"/>
          <w:kern w:val="1"/>
          <w:sz w:val="32"/>
          <w:szCs w:val="32"/>
          <w:lang w:eastAsia="hi-IN" w:bidi="hi-IN"/>
        </w:rPr>
        <w:t>Образовательная область</w:t>
      </w:r>
      <w:r w:rsidR="00424A7E" w:rsidRPr="0004138F">
        <w:rPr>
          <w:rFonts w:ascii="Times New Roman" w:eastAsia="Calibri" w:hAnsi="Times New Roman" w:cs="Times New Roman"/>
          <w:b/>
          <w:i/>
          <w:color w:val="000000"/>
          <w:kern w:val="1"/>
          <w:sz w:val="32"/>
          <w:szCs w:val="32"/>
          <w:lang w:eastAsia="hi-IN" w:bidi="hi-IN"/>
        </w:rPr>
        <w:t xml:space="preserve"> «Художественно – эстетическое развитие»</w:t>
      </w:r>
    </w:p>
    <w:p w:rsidR="00BB5F7A" w:rsidRPr="0004138F" w:rsidRDefault="0004138F" w:rsidP="0004138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04138F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целей формирования интереса к эстетической стороне окружающей действительности, удовлетворение потребности детей в самовыражении. </w:t>
      </w:r>
    </w:p>
    <w:p w:rsidR="00424A7E" w:rsidRPr="00B86366" w:rsidRDefault="00424A7E" w:rsidP="00424A7E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Принципы,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обусловленные особенностями художественно-эстетической деятельности: </w:t>
      </w:r>
    </w:p>
    <w:p w:rsidR="00424A7E" w:rsidRPr="00B86366" w:rsidRDefault="00424A7E" w:rsidP="002F4A64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Э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стетизация  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предметно-развивающей среды и быта в целом. </w:t>
      </w:r>
    </w:p>
    <w:p w:rsidR="00424A7E" w:rsidRPr="00B86366" w:rsidRDefault="00424A7E" w:rsidP="002F4A64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К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ультурное   обогащение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(амплификации) содержания изобразительной деятельности, в соответствии с особенностями познаватель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softHyphen/>
        <w:t>ного развития детей разных возрастов.</w:t>
      </w:r>
    </w:p>
    <w:p w:rsidR="00424A7E" w:rsidRPr="00B86366" w:rsidRDefault="00424A7E" w:rsidP="002F4A64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В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заимосвязь продуктивной деятельности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с другими видами детской активности.</w:t>
      </w:r>
    </w:p>
    <w:p w:rsidR="00424A7E" w:rsidRPr="00B86366" w:rsidRDefault="00424A7E" w:rsidP="002F4A64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И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нтеграция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различных видов изобразительного искусства и художественной деятельности.</w:t>
      </w:r>
    </w:p>
    <w:p w:rsidR="00424A7E" w:rsidRPr="00B86366" w:rsidRDefault="00424A7E" w:rsidP="002F4A64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Э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стетический ориентир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на общечеловеческие ценности (воспитание человека думающего, чувствующего, созидающего, рефлектирующего).</w:t>
      </w:r>
    </w:p>
    <w:p w:rsidR="00424A7E" w:rsidRPr="00B86366" w:rsidRDefault="00424A7E" w:rsidP="002F4A64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богащение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сенсорно-чувственного опыта.</w:t>
      </w:r>
    </w:p>
    <w:p w:rsidR="00424A7E" w:rsidRPr="00B86366" w:rsidRDefault="00424A7E" w:rsidP="002F4A64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рганизация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тематического 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пространства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(информационного поля) - основы для развития образных представлений;</w:t>
      </w:r>
    </w:p>
    <w:p w:rsidR="00424A7E" w:rsidRPr="00B86366" w:rsidRDefault="00424A7E" w:rsidP="002F4A64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В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заимосвязь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обобщённых 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представлений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 обобщённых 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способов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действий, направленных на создание выразительного художественного образа.</w:t>
      </w:r>
    </w:p>
    <w:p w:rsidR="00424A7E" w:rsidRPr="00B86366" w:rsidRDefault="00424A7E" w:rsidP="002F4A64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 w:rsidRPr="00B86366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стественная радость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424A7E" w:rsidRPr="00B86366" w:rsidRDefault="00424A7E" w:rsidP="00424A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24A7E" w:rsidRPr="00B86366" w:rsidRDefault="00424A7E" w:rsidP="00424A7E">
      <w:pPr>
        <w:shd w:val="clear" w:color="auto" w:fill="FFFFFF"/>
        <w:autoSpaceDE w:val="0"/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Педагогические условия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необходимые для эффективного художественного развития детей дошкольного возраста:</w:t>
      </w:r>
    </w:p>
    <w:p w:rsidR="00424A7E" w:rsidRPr="00B86366" w:rsidRDefault="00424A7E" w:rsidP="002F4A64">
      <w:pPr>
        <w:widowControl w:val="0"/>
        <w:numPr>
          <w:ilvl w:val="0"/>
          <w:numId w:val="42"/>
        </w:numPr>
        <w:shd w:val="clear" w:color="auto" w:fill="FFFFFF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Формирование эстетического отношения и художественных способностей в активной творческой деятельности детей.</w:t>
      </w:r>
    </w:p>
    <w:p w:rsidR="00424A7E" w:rsidRPr="00B86366" w:rsidRDefault="00424A7E" w:rsidP="002F4A64">
      <w:pPr>
        <w:widowControl w:val="0"/>
        <w:numPr>
          <w:ilvl w:val="0"/>
          <w:numId w:val="42"/>
        </w:numPr>
        <w:shd w:val="clear" w:color="auto" w:fill="FFFFFF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Создание развивающей среды для занятий по рисованию, лепке, аппликации,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художественному труду и самос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softHyphen/>
        <w:t>тоятельного детского творчества.</w:t>
      </w:r>
    </w:p>
    <w:p w:rsidR="00424A7E" w:rsidRPr="00B86366" w:rsidRDefault="00424A7E" w:rsidP="002F4A64">
      <w:pPr>
        <w:widowControl w:val="0"/>
        <w:numPr>
          <w:ilvl w:val="0"/>
          <w:numId w:val="42"/>
        </w:numPr>
        <w:shd w:val="clear" w:color="auto" w:fill="FFFFFF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424A7E" w:rsidRPr="00B86366" w:rsidRDefault="00424A7E" w:rsidP="0042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138F" w:rsidRDefault="0004138F" w:rsidP="003B084A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138F" w:rsidRDefault="0004138F" w:rsidP="00041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327">
        <w:rPr>
          <w:rFonts w:ascii="Times New Roman" w:hAnsi="Times New Roman" w:cs="Times New Roman"/>
          <w:b/>
          <w:bCs/>
          <w:sz w:val="28"/>
          <w:szCs w:val="28"/>
        </w:rPr>
        <w:t>Художественно-изобразительная деятельность</w:t>
      </w:r>
    </w:p>
    <w:p w:rsidR="0004138F" w:rsidRPr="00605327" w:rsidRDefault="0004138F" w:rsidP="0004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2E" w:rsidRDefault="00742B2E" w:rsidP="0074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5327">
        <w:rPr>
          <w:rFonts w:ascii="Times New Roman" w:hAnsi="Times New Roman" w:cs="Times New Roman"/>
          <w:b/>
          <w:bCs/>
          <w:sz w:val="28"/>
          <w:szCs w:val="28"/>
        </w:rPr>
        <w:t>Модель эстетическог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отношения к окружающему миру.</w:t>
      </w:r>
    </w:p>
    <w:p w:rsidR="00742B2E" w:rsidRPr="00605327" w:rsidRDefault="00742B2E" w:rsidP="0074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2E" w:rsidRPr="00742B2E" w:rsidRDefault="00742B2E" w:rsidP="002F4A6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42B2E">
        <w:rPr>
          <w:rFonts w:ascii="Times New Roman" w:hAnsi="Times New Roman"/>
          <w:sz w:val="28"/>
          <w:szCs w:val="28"/>
        </w:rPr>
        <w:t xml:space="preserve">Способность эмоционального переживания. </w:t>
      </w:r>
    </w:p>
    <w:p w:rsidR="00742B2E" w:rsidRPr="00742B2E" w:rsidRDefault="00742B2E" w:rsidP="002F4A6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2E">
        <w:rPr>
          <w:rFonts w:ascii="Times New Roman" w:hAnsi="Times New Roman" w:cs="Times New Roman"/>
          <w:sz w:val="28"/>
          <w:szCs w:val="28"/>
        </w:rPr>
        <w:t xml:space="preserve">Способность к активному усвоению художественного опыта (эстетической апперцепции), к самостоятельной творческой деятельности, к саморазвитию и экспериментированию (поисковым действиям). </w:t>
      </w:r>
    </w:p>
    <w:p w:rsidR="00742B2E" w:rsidRPr="00742B2E" w:rsidRDefault="00742B2E" w:rsidP="002F4A6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2E">
        <w:rPr>
          <w:rFonts w:ascii="Times New Roman" w:hAnsi="Times New Roman" w:cs="Times New Roman"/>
          <w:sz w:val="28"/>
          <w:szCs w:val="28"/>
        </w:rPr>
        <w:t xml:space="preserve">Специфические художественные и творческие способности (восприятие, исполнительство и творчество). </w:t>
      </w:r>
    </w:p>
    <w:p w:rsidR="00742B2E" w:rsidRPr="00742B2E" w:rsidRDefault="00742B2E" w:rsidP="00742B2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5327">
        <w:rPr>
          <w:rFonts w:ascii="Times New Roman" w:hAnsi="Times New Roman" w:cs="Times New Roman"/>
          <w:b/>
          <w:bCs/>
          <w:sz w:val="28"/>
          <w:szCs w:val="28"/>
        </w:rPr>
        <w:t xml:space="preserve">Методы эстетического воспитания: </w:t>
      </w:r>
    </w:p>
    <w:p w:rsidR="00742B2E" w:rsidRPr="00742B2E" w:rsidRDefault="00742B2E" w:rsidP="002F4A6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2E">
        <w:rPr>
          <w:rFonts w:ascii="Times New Roman" w:hAnsi="Times New Roman" w:cs="Times New Roman"/>
          <w:sz w:val="28"/>
          <w:szCs w:val="28"/>
        </w:rPr>
        <w:t xml:space="preserve">Метод пробуждения ярких эстетических эмоций и переживаний с целью овладения даром сопереживания. </w:t>
      </w:r>
    </w:p>
    <w:p w:rsidR="00742B2E" w:rsidRPr="00742B2E" w:rsidRDefault="00742B2E" w:rsidP="002F4A6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2E">
        <w:rPr>
          <w:rFonts w:ascii="Times New Roman" w:hAnsi="Times New Roman" w:cs="Times New Roman"/>
          <w:sz w:val="28"/>
          <w:szCs w:val="28"/>
        </w:rPr>
        <w:t xml:space="preserve">Метод побуждения к сопереживанию, эмоциональной отзывчивости на прекрасное в окружающем мире. </w:t>
      </w:r>
    </w:p>
    <w:p w:rsidR="00742B2E" w:rsidRPr="00742B2E" w:rsidRDefault="00742B2E" w:rsidP="002F4A6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2E">
        <w:rPr>
          <w:rFonts w:ascii="Times New Roman" w:hAnsi="Times New Roman" w:cs="Times New Roman"/>
          <w:sz w:val="28"/>
          <w:szCs w:val="28"/>
        </w:rPr>
        <w:t xml:space="preserve">Метод эстетического убеждения (По мысли А.В. Бакушинского «Форма, колорит, линия, масса и пространство, фактура должны убеждать собою непосредственно, должны быть самоценны, как чистый эстетический факт».). </w:t>
      </w:r>
    </w:p>
    <w:p w:rsidR="00742B2E" w:rsidRPr="00742B2E" w:rsidRDefault="00742B2E" w:rsidP="002F4A6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2E">
        <w:rPr>
          <w:rFonts w:ascii="Times New Roman" w:hAnsi="Times New Roman" w:cs="Times New Roman"/>
          <w:sz w:val="28"/>
          <w:szCs w:val="28"/>
        </w:rPr>
        <w:t xml:space="preserve">Метод сенсорного насыщения (без сенсорной основы немыслимо приобщение детей к художественной культуре). </w:t>
      </w:r>
    </w:p>
    <w:p w:rsidR="00742B2E" w:rsidRPr="00742B2E" w:rsidRDefault="00742B2E" w:rsidP="002F4A6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2E">
        <w:rPr>
          <w:rFonts w:ascii="Times New Roman" w:hAnsi="Times New Roman" w:cs="Times New Roman"/>
          <w:sz w:val="28"/>
          <w:szCs w:val="28"/>
        </w:rPr>
        <w:t xml:space="preserve">Метод эстетического выбора («убеждения красотой»), направленный на формирование эстетического вкуса; » метод разнообразной художественной практики. </w:t>
      </w:r>
    </w:p>
    <w:p w:rsidR="00742B2E" w:rsidRPr="00742B2E" w:rsidRDefault="00742B2E" w:rsidP="002F4A6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2E">
        <w:rPr>
          <w:rFonts w:ascii="Times New Roman" w:hAnsi="Times New Roman" w:cs="Times New Roman"/>
          <w:sz w:val="28"/>
          <w:szCs w:val="28"/>
        </w:rPr>
        <w:t xml:space="preserve">Метод сотворчества (с педагогом, народным мастером, художником, сверстниками). </w:t>
      </w:r>
    </w:p>
    <w:p w:rsidR="00742B2E" w:rsidRPr="00742B2E" w:rsidRDefault="00742B2E" w:rsidP="002F4A6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2E">
        <w:rPr>
          <w:rFonts w:ascii="Times New Roman" w:hAnsi="Times New Roman" w:cs="Times New Roman"/>
          <w:sz w:val="28"/>
          <w:szCs w:val="28"/>
        </w:rPr>
        <w:t xml:space="preserve">Метод нетривиальных (необыденных) творческих ситуаций, пробуждающих интерес к художественной деятельности. </w:t>
      </w:r>
    </w:p>
    <w:p w:rsidR="0004138F" w:rsidRPr="00742B2E" w:rsidRDefault="00742B2E" w:rsidP="002F4A6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2E">
        <w:rPr>
          <w:rFonts w:ascii="Times New Roman" w:hAnsi="Times New Roman" w:cs="Times New Roman"/>
          <w:sz w:val="28"/>
          <w:szCs w:val="28"/>
        </w:rPr>
        <w:t xml:space="preserve">Метод эвристических и поисковых ситуаций. </w:t>
      </w: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Детское конструирование</w:t>
      </w:r>
    </w:p>
    <w:p w:rsidR="00424A7E" w:rsidRPr="00B86366" w:rsidRDefault="00424A7E" w:rsidP="00424A7E">
      <w:pPr>
        <w:jc w:val="center"/>
        <w:rPr>
          <w:rFonts w:ascii="Calibri" w:eastAsia="Calibri" w:hAnsi="Calibri" w:cs="Times New Roman"/>
          <w:b/>
          <w:color w:val="000000"/>
          <w:szCs w:val="28"/>
        </w:rPr>
      </w:pPr>
      <w:r w:rsidRPr="00B86366">
        <w:rPr>
          <w:rFonts w:ascii="Calibri" w:eastAsia="Calibri" w:hAnsi="Calibri" w:cs="Times New Roman"/>
          <w:b/>
          <w:noProof/>
          <w:color w:val="000000"/>
          <w:szCs w:val="28"/>
          <w:lang w:eastAsia="ru-RU"/>
        </w:rPr>
        <w:lastRenderedPageBreak/>
        <w:drawing>
          <wp:inline distT="0" distB="0" distL="0" distR="0">
            <wp:extent cx="5762625" cy="2057400"/>
            <wp:effectExtent l="19050" t="0" r="0" b="0"/>
            <wp:docPr id="10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1038" cy="1943100"/>
                      <a:chOff x="1692275" y="1341438"/>
                      <a:chExt cx="5761038" cy="1943100"/>
                    </a:xfrm>
                  </a:grpSpPr>
                  <a:grpSp>
                    <a:nvGrpSpPr>
                      <a:cNvPr id="9625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692275" y="1341438"/>
                        <a:ext cx="5761038" cy="1943100"/>
                        <a:chOff x="2180" y="2421"/>
                        <a:chExt cx="7759" cy="2126"/>
                      </a:xfrm>
                    </a:grpSpPr>
                    <a:sp>
                      <a:nvSpPr>
                        <a:cNvPr id="11267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80" y="2421"/>
                          <a:ext cx="7759" cy="212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7964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956" y="2579"/>
                          <a:ext cx="6207" cy="1789"/>
                          <a:chOff x="2716" y="5099"/>
                          <a:chExt cx="6207" cy="1789"/>
                        </a:xfrm>
                      </a:grpSpPr>
                      <a:sp>
                        <a:nvSpPr>
                          <a:cNvPr id="96276" name="Text Box 5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79" y="5099"/>
                            <a:ext cx="228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3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Творческое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7" name="Text Box 6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359" y="5099"/>
                            <a:ext cx="240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3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Техническое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9" name="Group 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716" y="5965"/>
                            <a:ext cx="6207" cy="923"/>
                            <a:chOff x="2716" y="2005"/>
                            <a:chExt cx="6207" cy="923"/>
                          </a:xfrm>
                        </a:grpSpPr>
                        <a:sp>
                          <a:nvSpPr>
                            <a:cNvPr id="96279" name="Text Box 8" descr="Упаковочная бумага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716" y="2005"/>
                              <a:ext cx="6207" cy="923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4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0" name="Text Box 9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0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5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Создание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1" name="Text Box 10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1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5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Воплощение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96274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74" y="2736"/>
                          <a:ext cx="720" cy="1339"/>
                        </a:xfrm>
                        <a:prstGeom prst="curvedRightArrow">
                          <a:avLst>
                            <a:gd name="adj1" fmla="val 27896"/>
                            <a:gd name="adj2" fmla="val 78745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6275" name="AutoShape 1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9065" y="2815"/>
                          <a:ext cx="679" cy="1350"/>
                        </a:xfrm>
                        <a:prstGeom prst="curvedRightArrow">
                          <a:avLst>
                            <a:gd name="adj1" fmla="val 27899"/>
                            <a:gd name="adj2" fmla="val 78746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2400300"/>
            <wp:effectExtent l="19050" t="0" r="3810" b="0"/>
            <wp:docPr id="11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24600" cy="2663825"/>
                      <a:chOff x="1409700" y="3573463"/>
                      <a:chExt cx="6324600" cy="2663825"/>
                    </a:xfrm>
                  </a:grpSpPr>
                  <a:grpSp>
                    <a:nvGrpSpPr>
                      <a:cNvPr id="96260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1409700" y="3573463"/>
                        <a:ext cx="6324600" cy="2663825"/>
                        <a:chOff x="1275" y="5121"/>
                        <a:chExt cx="9960" cy="4197"/>
                      </a:xfrm>
                    </a:grpSpPr>
                    <a:sp>
                      <a:nvSpPr>
                        <a:cNvPr id="1127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75" y="5121"/>
                          <a:ext cx="9960" cy="4197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latin typeface="Calibri"/>
                                <a:cs typeface="Arial" charset="0"/>
                              </a:rPr>
                              <a:t>Виды детского конструирования</a:t>
                            </a:r>
                            <a:endParaRPr lang="ru-RU" sz="2400" dirty="0"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41" y="5915"/>
                          <a:ext cx="9697" cy="3062"/>
                          <a:chOff x="1441" y="5915"/>
                          <a:chExt cx="9697" cy="3062"/>
                        </a:xfrm>
                      </a:grpSpPr>
                      <a:grpSp>
                        <a:nvGrpSpPr>
                          <a:cNvPr id="5" name="Group 1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5915"/>
                            <a:ext cx="9639" cy="1361"/>
                            <a:chOff x="1441" y="5915"/>
                            <a:chExt cx="9639" cy="1361"/>
                          </a:xfrm>
                        </a:grpSpPr>
                        <a:sp>
                          <a:nvSpPr>
                            <a:cNvPr id="96269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строительного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0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92" y="5915"/>
                              <a:ext cx="2886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Практическое  и компьютерное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1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962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деталей 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конструкторов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6" name="Group 2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7616"/>
                            <a:ext cx="9697" cy="1361"/>
                            <a:chOff x="1441" y="7796"/>
                            <a:chExt cx="9697" cy="1361"/>
                          </a:xfrm>
                        </a:grpSpPr>
                        <a:sp>
                          <a:nvSpPr>
                            <a:cNvPr id="96266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7796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бумаги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7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43" y="7796"/>
                              <a:ext cx="294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природного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8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018" y="7796"/>
                              <a:ext cx="3120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 крупно-габаритных модулей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1866900"/>
            <wp:effectExtent l="19050" t="0" r="3810" b="0"/>
            <wp:docPr id="16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2" cy="1943100"/>
                      <a:chOff x="458788" y="1117600"/>
                      <a:chExt cx="8208962" cy="1943100"/>
                    </a:xfrm>
                  </a:grpSpPr>
                  <a:grpSp>
                    <a:nvGrpSpPr>
                      <a:cNvPr id="97283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458788" y="1117600"/>
                        <a:ext cx="8208962" cy="1943100"/>
                        <a:chOff x="-509" y="10439"/>
                        <a:chExt cx="12927" cy="3060"/>
                      </a:xfrm>
                    </a:grpSpPr>
                    <a:sp>
                      <a:nvSpPr>
                        <a:cNvPr id="97290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439"/>
                          <a:ext cx="12927" cy="3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9000">
                              <a:srgbClr val="CC99FF"/>
                            </a:gs>
                            <a:gs pos="64000">
                              <a:srgbClr val="9966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Формы организации обучения конструированию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1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модели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2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условиям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3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93" y="12819"/>
                          <a:ext cx="6010" cy="5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чертежам и схемам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4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202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замыслу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5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912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теме 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6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017" y="11912"/>
                          <a:ext cx="3120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 Каркасное конструирование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7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961" y="11005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образцу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2657475"/>
            <wp:effectExtent l="19050" t="0" r="3810" b="0"/>
            <wp:docPr id="17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3" cy="2951162"/>
                      <a:chOff x="466725" y="3141663"/>
                      <a:chExt cx="8208963" cy="2951162"/>
                    </a:xfrm>
                  </a:grpSpPr>
                  <a:grpSp>
                    <a:nvGrpSpPr>
                      <a:cNvPr id="97284" name="Group 11"/>
                      <a:cNvGrpSpPr>
                        <a:grpSpLocks/>
                      </a:cNvGrpSpPr>
                    </a:nvGrpSpPr>
                    <a:grpSpPr bwMode="auto">
                      <a:xfrm>
                        <a:off x="466725" y="3141663"/>
                        <a:ext cx="8208963" cy="2951162"/>
                        <a:chOff x="-509" y="10901"/>
                        <a:chExt cx="12927" cy="4649"/>
                      </a:xfrm>
                    </a:grpSpPr>
                    <a:sp>
                      <a:nvSpPr>
                        <a:cNvPr id="97286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901"/>
                          <a:ext cx="12927" cy="464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D0808"/>
                            </a:gs>
                            <a:gs pos="30000">
                              <a:srgbClr val="FF0300"/>
                            </a:gs>
                            <a:gs pos="55000">
                              <a:srgbClr val="FF7A00"/>
                            </a:gs>
                            <a:gs pos="100000">
                              <a:srgbClr val="FFF2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Взаимосвязь конструирования и игры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7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59" y="11507"/>
                          <a:ext cx="5280" cy="86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Ранний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конструирование слито с игрой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33" y="12488"/>
                          <a:ext cx="9173" cy="124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Младший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игра становится побудителем к конструированию, которое начинает приобретать для детей самостоятельное значение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9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5" y="13849"/>
                          <a:ext cx="12186" cy="158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Старший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Музыкальное развитие</w:t>
      </w:r>
    </w:p>
    <w:tbl>
      <w:tblPr>
        <w:tblStyle w:val="10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850"/>
        <w:gridCol w:w="431"/>
        <w:gridCol w:w="420"/>
        <w:gridCol w:w="992"/>
        <w:gridCol w:w="709"/>
        <w:gridCol w:w="1559"/>
        <w:gridCol w:w="142"/>
        <w:gridCol w:w="136"/>
        <w:gridCol w:w="1394"/>
        <w:gridCol w:w="2296"/>
      </w:tblGrid>
      <w:tr w:rsidR="00424A7E" w:rsidRPr="00A00D8C" w:rsidTr="00CF1B91">
        <w:tc>
          <w:tcPr>
            <w:tcW w:w="10915" w:type="dxa"/>
            <w:gridSpan w:val="1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 xml:space="preserve">Основные цели: </w:t>
            </w: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развитие музыкальности детей 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и их способности эмоционально воспринимать музыку </w:t>
            </w:r>
          </w:p>
        </w:tc>
      </w:tr>
      <w:tr w:rsidR="00424A7E" w:rsidRPr="00A00D8C" w:rsidTr="00CF1B91">
        <w:tc>
          <w:tcPr>
            <w:tcW w:w="10915" w:type="dxa"/>
            <w:gridSpan w:val="1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Задачи образовательной работы</w:t>
            </w:r>
            <w:r w:rsidRPr="00A00D8C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</w:t>
            </w:r>
          </w:p>
        </w:tc>
      </w:tr>
      <w:tr w:rsidR="00424A7E" w:rsidRPr="00A00D8C" w:rsidTr="00CF1B91">
        <w:tc>
          <w:tcPr>
            <w:tcW w:w="3267" w:type="dxa"/>
            <w:gridSpan w:val="4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Развитие музыкально-художественной деятельности </w:t>
            </w:r>
          </w:p>
        </w:tc>
        <w:tc>
          <w:tcPr>
            <w:tcW w:w="3958" w:type="dxa"/>
            <w:gridSpan w:val="6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Приобщение к музыкальному искусству</w:t>
            </w:r>
          </w:p>
        </w:tc>
        <w:tc>
          <w:tcPr>
            <w:tcW w:w="3690" w:type="dxa"/>
            <w:gridSpan w:val="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Развитие воображения и творческой активности 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</w:tr>
      <w:tr w:rsidR="00424A7E" w:rsidRPr="00A00D8C" w:rsidTr="00CF1B91">
        <w:tc>
          <w:tcPr>
            <w:tcW w:w="10915" w:type="dxa"/>
            <w:gridSpan w:val="1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Направления образовательной работы</w:t>
            </w:r>
          </w:p>
        </w:tc>
      </w:tr>
      <w:tr w:rsidR="00424A7E" w:rsidRPr="00A00D8C" w:rsidTr="00CF1B91">
        <w:tc>
          <w:tcPr>
            <w:tcW w:w="1844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color w:val="000000"/>
                <w:szCs w:val="28"/>
                <w:lang w:eastAsia="ko-KR"/>
              </w:rPr>
              <w:t>Слушание</w:t>
            </w:r>
          </w:p>
        </w:tc>
        <w:tc>
          <w:tcPr>
            <w:tcW w:w="992" w:type="dxa"/>
            <w:gridSpan w:val="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color w:val="000000"/>
                <w:szCs w:val="28"/>
                <w:lang w:eastAsia="ko-KR"/>
              </w:rPr>
              <w:t>Пение</w:t>
            </w:r>
          </w:p>
        </w:tc>
        <w:tc>
          <w:tcPr>
            <w:tcW w:w="1843" w:type="dxa"/>
            <w:gridSpan w:val="3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color w:val="000000"/>
                <w:szCs w:val="28"/>
                <w:lang w:eastAsia="ko-KR"/>
              </w:rPr>
              <w:t>Музыкально-ритмические движения</w:t>
            </w:r>
          </w:p>
        </w:tc>
        <w:tc>
          <w:tcPr>
            <w:tcW w:w="2268" w:type="dxa"/>
            <w:gridSpan w:val="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Игра на детских музыкальных 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инструментах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3968" w:type="dxa"/>
            <w:gridSpan w:val="4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Развитие творчества: песенного, музыкально-игрового, танцевального</w:t>
            </w:r>
          </w:p>
        </w:tc>
      </w:tr>
      <w:tr w:rsidR="00424A7E" w:rsidRPr="00A00D8C" w:rsidTr="00CF1B91">
        <w:tc>
          <w:tcPr>
            <w:tcW w:w="10915" w:type="dxa"/>
            <w:gridSpan w:val="1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 xml:space="preserve">Методы музыкального развития </w:t>
            </w:r>
          </w:p>
        </w:tc>
      </w:tr>
      <w:tr w:rsidR="00424A7E" w:rsidRPr="00A00D8C" w:rsidTr="00CF1B91">
        <w:tc>
          <w:tcPr>
            <w:tcW w:w="1986" w:type="dxa"/>
            <w:gridSpan w:val="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Наглядный: сопровождение музыкального ряда изобразительным, показ движений</w:t>
            </w:r>
          </w:p>
        </w:tc>
        <w:tc>
          <w:tcPr>
            <w:tcW w:w="1701" w:type="dxa"/>
            <w:gridSpan w:val="3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Словесный: беседы о различных музыкальных жанрах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1701" w:type="dxa"/>
            <w:gridSpan w:val="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Словесно-слуховой: пение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1701" w:type="dxa"/>
            <w:gridSpan w:val="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Слуховой: слушание 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музыки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1530" w:type="dxa"/>
            <w:gridSpan w:val="2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Игровой: музыкальные 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игры</w:t>
            </w:r>
          </w:p>
        </w:tc>
        <w:tc>
          <w:tcPr>
            <w:tcW w:w="2296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Практический: разучивание песен, танцев, воспроизведение мелодий </w:t>
            </w:r>
          </w:p>
        </w:tc>
      </w:tr>
    </w:tbl>
    <w:p w:rsidR="00424A7E" w:rsidRPr="00A00D8C" w:rsidRDefault="00424A7E" w:rsidP="00424A7E">
      <w:pPr>
        <w:spacing w:after="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424A7E" w:rsidRPr="00A00D8C" w:rsidRDefault="00424A7E" w:rsidP="00424A7E">
      <w:pPr>
        <w:spacing w:after="0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tbl>
      <w:tblPr>
        <w:tblStyle w:val="10"/>
        <w:tblW w:w="11057" w:type="dxa"/>
        <w:tblInd w:w="-176" w:type="dxa"/>
        <w:tblLook w:val="04A0" w:firstRow="1" w:lastRow="0" w:firstColumn="1" w:lastColumn="0" w:noHBand="0" w:noVBand="1"/>
      </w:tblPr>
      <w:tblGrid>
        <w:gridCol w:w="2639"/>
        <w:gridCol w:w="2463"/>
        <w:gridCol w:w="2695"/>
        <w:gridCol w:w="3260"/>
      </w:tblGrid>
      <w:tr w:rsidR="00424A7E" w:rsidRPr="00A00D8C" w:rsidTr="00CF1B91">
        <w:tc>
          <w:tcPr>
            <w:tcW w:w="11057" w:type="dxa"/>
            <w:gridSpan w:val="4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Формы работы по музыкальному развитию</w:t>
            </w:r>
          </w:p>
        </w:tc>
      </w:tr>
      <w:tr w:rsidR="00424A7E" w:rsidRPr="00A00D8C" w:rsidTr="00CF1B91">
        <w:tc>
          <w:tcPr>
            <w:tcW w:w="2639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Режимные моменты </w:t>
            </w:r>
          </w:p>
        </w:tc>
        <w:tc>
          <w:tcPr>
            <w:tcW w:w="2463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Совместная деятельность педагога с детьми </w:t>
            </w:r>
          </w:p>
        </w:tc>
        <w:tc>
          <w:tcPr>
            <w:tcW w:w="2695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Самостоятельная деятельность детей </w:t>
            </w:r>
          </w:p>
        </w:tc>
        <w:tc>
          <w:tcPr>
            <w:tcW w:w="3260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Совместная деятельность с семьей </w:t>
            </w:r>
          </w:p>
        </w:tc>
      </w:tr>
      <w:tr w:rsidR="00424A7E" w:rsidRPr="00A00D8C" w:rsidTr="00CF1B91">
        <w:tc>
          <w:tcPr>
            <w:tcW w:w="11057" w:type="dxa"/>
            <w:gridSpan w:val="4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Формы организации детей</w:t>
            </w:r>
          </w:p>
        </w:tc>
      </w:tr>
      <w:tr w:rsidR="00424A7E" w:rsidRPr="00A00D8C" w:rsidTr="00CF1B91">
        <w:tc>
          <w:tcPr>
            <w:tcW w:w="2639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Индивидуальные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Подгрупповые </w:t>
            </w:r>
          </w:p>
        </w:tc>
        <w:tc>
          <w:tcPr>
            <w:tcW w:w="2463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Групповые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Подгрупповые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Индивидуальные </w:t>
            </w:r>
          </w:p>
        </w:tc>
        <w:tc>
          <w:tcPr>
            <w:tcW w:w="2695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Индивидуальные 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Подгрупповые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  </w:t>
            </w:r>
          </w:p>
        </w:tc>
        <w:tc>
          <w:tcPr>
            <w:tcW w:w="3260" w:type="dxa"/>
          </w:tcPr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Групповые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Подгрупповые</w:t>
            </w:r>
          </w:p>
          <w:p w:rsidR="00424A7E" w:rsidRPr="00A00D8C" w:rsidRDefault="00424A7E" w:rsidP="00424A7E">
            <w:pPr>
              <w:jc w:val="center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Индивидуальные </w:t>
            </w:r>
          </w:p>
        </w:tc>
      </w:tr>
      <w:tr w:rsidR="00424A7E" w:rsidRPr="00A00D8C" w:rsidTr="00CF1B91">
        <w:tc>
          <w:tcPr>
            <w:tcW w:w="2639" w:type="dxa"/>
          </w:tcPr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- на музыкальных занятиях;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- во время  прогулки 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- в сюжетно-ролевых играх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- на праздниках и развлечениях </w:t>
            </w:r>
          </w:p>
        </w:tc>
        <w:tc>
          <w:tcPr>
            <w:tcW w:w="2463" w:type="dxa"/>
          </w:tcPr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-Занятия 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-Праздники, развлечения, досуг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-Музыка в повседневной жизни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-Театрализованная деятельность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-Игры с элементами  аккомпанемента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-Празднование </w:t>
            </w: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lastRenderedPageBreak/>
              <w:t>дней рождения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-Оркестры, ансамбли </w:t>
            </w:r>
          </w:p>
        </w:tc>
        <w:tc>
          <w:tcPr>
            <w:tcW w:w="2695" w:type="dxa"/>
          </w:tcPr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lastRenderedPageBreak/>
              <w:t>- Импровизация на инструментах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- Музыкально-дидактические игры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- Игры-драматизации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- Аккомпанемент в пении, танце и др. 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- Детский ансамбль, оркестр 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- Игры в «концерт», «спектакль», «оркестр».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-Подбор на </w:t>
            </w: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lastRenderedPageBreak/>
              <w:t xml:space="preserve">инструментах знакомых мелодий и сочинения новых </w:t>
            </w:r>
          </w:p>
        </w:tc>
        <w:tc>
          <w:tcPr>
            <w:tcW w:w="3260" w:type="dxa"/>
          </w:tcPr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lastRenderedPageBreak/>
              <w:t>- Открытые музыкальные занятия для родителей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- Посещения детских музыкальных театров </w:t>
            </w:r>
          </w:p>
          <w:p w:rsidR="00424A7E" w:rsidRPr="00A00D8C" w:rsidRDefault="00424A7E" w:rsidP="00424A7E">
            <w:pPr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A00D8C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- Досуги</w:t>
            </w:r>
          </w:p>
        </w:tc>
      </w:tr>
    </w:tbl>
    <w:p w:rsidR="00424A7E" w:rsidRPr="00A00D8C" w:rsidRDefault="00424A7E" w:rsidP="00424A7E">
      <w:pPr>
        <w:spacing w:after="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424A7E" w:rsidRDefault="00424A7E" w:rsidP="00424A7E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2.5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ОО «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Физическое развитие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424A7E" w:rsidRPr="00B86366" w:rsidRDefault="00424A7E" w:rsidP="00424A7E">
      <w:pPr>
        <w:jc w:val="center"/>
        <w:rPr>
          <w:rFonts w:ascii="Calibri" w:eastAsia="Calibri" w:hAnsi="Calibri" w:cs="Times New Roman"/>
          <w:b/>
          <w:color w:val="000000"/>
          <w:szCs w:val="28"/>
        </w:rPr>
      </w:pPr>
      <w:r w:rsidRPr="00B86366">
        <w:rPr>
          <w:rFonts w:ascii="Calibri" w:eastAsia="Calibri" w:hAnsi="Calibri" w:cs="Times New Roman"/>
          <w:b/>
          <w:noProof/>
          <w:color w:val="000000"/>
          <w:szCs w:val="28"/>
          <w:lang w:eastAsia="ru-RU"/>
        </w:rPr>
        <w:drawing>
          <wp:inline distT="0" distB="0" distL="0" distR="0">
            <wp:extent cx="5939790" cy="3976208"/>
            <wp:effectExtent l="19050" t="0" r="3810" b="0"/>
            <wp:docPr id="19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5543550"/>
                      <a:chOff x="395288" y="549275"/>
                      <a:chExt cx="8281987" cy="5543550"/>
                    </a:xfrm>
                  </a:grpSpPr>
                  <a:grpSp>
                    <a:nvGrpSpPr>
                      <a:cNvPr id="44034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395288" y="549275"/>
                        <a:ext cx="8281987" cy="5543550"/>
                        <a:chOff x="647" y="2843"/>
                        <a:chExt cx="13040" cy="8732"/>
                      </a:xfrm>
                    </a:grpSpPr>
                    <a:sp>
                      <a:nvSpPr>
                        <a:cNvPr id="44036" name="Text Box 10" descr="Почтов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7" y="2843"/>
                          <a:ext cx="13040" cy="8732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Направления физического развития: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74" y="3977"/>
                          <a:ext cx="5103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Приобретение детьми опыта в двигательной деятельности: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выполнением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направленной на развитие таких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физических качеств как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координация и гибкость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способствующей правильному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формированию опорно-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двигательной системы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организма, развитию равновесия,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координации движений, крупной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и мелкой моторики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правильным,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не наносящим вреда организму,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выполнением основных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движений (ходьба, бег, мягкие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прыжки, повороты в обе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стороны)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05" y="3977"/>
                          <a:ext cx="3742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ценностей здорового образа жизни, </a:t>
                            </a:r>
                            <a:r>
                              <a:rPr lang="ru-RU" altLang="ru-RU" sz="2000"/>
                              <a:t>овладение его элементарными нормами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> и правилами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> </a:t>
                            </a:r>
                            <a:r>
                              <a:rPr lang="ru-RU" altLang="ru-RU" sz="1600"/>
                              <a:t>(в питании, двигательном режиме, закаливании,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при формировании полезных привычек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и др.)</a:t>
                            </a:r>
                          </a:p>
                          <a:p>
                            <a:endParaRPr lang="ru-RU" altLang="ru-RU" sz="2000" b="1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0" y="3977"/>
                          <a:ext cx="2721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целенаправ-ленности  и саморегу-ляции  в двигательной сфере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3600" cy="3705225"/>
            <wp:effectExtent l="0" t="0" r="0" b="0"/>
            <wp:docPr id="21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4032250"/>
                      <a:chOff x="395288" y="2060575"/>
                      <a:chExt cx="8281987" cy="4032250"/>
                    </a:xfrm>
                  </a:grpSpPr>
                  <a:grpSp>
                    <a:nvGrpSpPr>
                      <a:cNvPr id="45060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060575"/>
                        <a:ext cx="8281987" cy="4032250"/>
                        <a:chOff x="395536" y="2060848"/>
                        <a:chExt cx="8281035" cy="4032448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2060848"/>
                          <a:ext cx="8281035" cy="403244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</a:rPr>
                              <a:t>Принципы физического развития</a:t>
                            </a:r>
                            <a:endParaRPr lang="ru-RU" sz="2400" dirty="0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3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52" y="2564904"/>
                          <a:ext cx="252000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Дидактические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Систематичность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последовательность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Развивающее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Доступность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Воспитывающее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Учет индивидуальных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возрастных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особенностей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Сознательность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активность ребенка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Наглядность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4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3848" y="2564904"/>
                          <a:ext cx="216024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/>
                            <a:r>
                              <a:rPr lang="ru-RU" altLang="ru-RU" sz="2000" b="1"/>
                              <a:t>Специальные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непрерывность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последовательность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наращивания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тренирующих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воздействий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цикличность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5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08104" y="2564904"/>
                          <a:ext cx="3024336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Гигиенические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Сбалансированность нагрузок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Рациональность чередования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деятельности и отдыха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Возрастная адекватность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Оздоровительная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направленность всего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образовательного процесса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Осуществление личностно-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ориентированного обучения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воспитания</a:t>
                            </a:r>
                            <a:endParaRPr lang="ru-RU" altLang="ru-RU" sz="13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3600" cy="3752850"/>
            <wp:effectExtent l="0" t="0" r="0" b="0"/>
            <wp:docPr id="22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3743325"/>
                      <a:chOff x="395288" y="2349500"/>
                      <a:chExt cx="8353425" cy="3743325"/>
                    </a:xfrm>
                  </a:grpSpPr>
                  <a:grpSp>
                    <a:nvGrpSpPr>
                      <a:cNvPr id="46084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349500"/>
                        <a:ext cx="8353425" cy="3743325"/>
                        <a:chOff x="395536" y="1772816"/>
                        <a:chExt cx="8352790" cy="3744416"/>
                      </a:xfrm>
                    </a:grpSpPr>
                    <a:sp>
                      <a:nvSpPr>
                        <a:cNvPr id="4609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1772816"/>
                          <a:ext cx="8352790" cy="374441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CEBF5"/>
                            </a:gs>
                            <a:gs pos="8000">
                              <a:srgbClr val="83A7C3"/>
                            </a:gs>
                            <a:gs pos="13000">
                              <a:srgbClr val="768FB9"/>
                            </a:gs>
                            <a:gs pos="21001">
                              <a:srgbClr val="83A7C3"/>
                            </a:gs>
                            <a:gs pos="52000">
                              <a:srgbClr val="FFFFFF"/>
                            </a:gs>
                            <a:gs pos="56000">
                              <a:srgbClr val="9C6563"/>
                            </a:gs>
                            <a:gs pos="58000">
                              <a:srgbClr val="80302D"/>
                            </a:gs>
                            <a:gs pos="71001">
                              <a:srgbClr val="C0524E"/>
                            </a:gs>
                            <a:gs pos="94000">
                              <a:srgbClr val="EBDAD4"/>
                            </a:gs>
                            <a:gs pos="100000">
                              <a:srgbClr val="55261C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Методы физического развития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22" y="2276872"/>
                          <a:ext cx="280834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Наглядный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</a:t>
                            </a:r>
                            <a:r>
                              <a:rPr lang="ru-RU" altLang="ru-RU" sz="1600" b="1"/>
                              <a:t>Наглядно-зрительные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 приемы</a:t>
                            </a:r>
                            <a:r>
                              <a:rPr lang="ru-RU" altLang="ru-RU" sz="1600"/>
                              <a:t> (показ физических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упражнений, использование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наглядных пособий,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имитация, зрительные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ориентиры)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</a:t>
                            </a:r>
                            <a:r>
                              <a:rPr lang="ru-RU" altLang="ru-RU" sz="1600" b="1"/>
                              <a:t>Наглядно-слуховые приемы </a:t>
                            </a:r>
                            <a:r>
                              <a:rPr lang="ru-RU" altLang="ru-RU" sz="1600"/>
                              <a:t/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(музыка, песни)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</a:t>
                            </a:r>
                            <a:r>
                              <a:rPr lang="ru-RU" altLang="ru-RU" sz="1600" b="1"/>
                              <a:t>Тактильно-мышечные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приемы</a:t>
                            </a:r>
                            <a:r>
                              <a:rPr lang="ru-RU" altLang="ru-RU" sz="1600"/>
                              <a:t> (непосредственная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помощь воспитателя)</a:t>
                            </a:r>
                          </a:p>
                          <a:p>
                            <a:pPr>
                              <a:spcAft>
                                <a:spcPts val="1000"/>
                              </a:spcAft>
                            </a:pPr>
                            <a:endParaRPr lang="ru-RU" altLang="ru-RU" sz="13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3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91880" y="2276872"/>
                          <a:ext cx="244827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Словесный 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Объяснения, пояснения,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указания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Подача команд,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распоряжений, сигналов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Вопросы к детям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Образный сюжетный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рассказ, беседа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Словесная инструкция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4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84168" y="2276872"/>
                          <a:ext cx="2520280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Практический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Повторение упражнений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без изменения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с изменениями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игровой форме;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соревновательной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форме</a:t>
                            </a:r>
                          </a:p>
                          <a:p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</w:t>
      </w: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09950" cy="3924300"/>
            <wp:effectExtent l="19050" t="0" r="0" b="0"/>
            <wp:docPr id="23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7925" cy="3527425"/>
                      <a:chOff x="323850" y="2565400"/>
                      <a:chExt cx="2447925" cy="3527425"/>
                    </a:xfrm>
                  </a:grpSpPr>
                  <a:grpSp>
                    <a:nvGrpSpPr>
                      <a:cNvPr id="4710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2447925" cy="3527425"/>
                        <a:chOff x="323" y="4444"/>
                        <a:chExt cx="5439" cy="5559"/>
                      </a:xfrm>
                    </a:grpSpPr>
                    <a:sp>
                      <a:nvSpPr>
                        <a:cNvPr id="5123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3" y="4444"/>
                          <a:ext cx="5439" cy="555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000" b="1" dirty="0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</a:rPr>
                              <a:t>Средства физического развития</a:t>
                            </a:r>
                          </a:p>
                          <a:p>
                            <a:pPr>
                              <a:defRPr/>
                            </a:pP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7" name="Text Box 4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5805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Двигательная активность, занятия физкультурой</a:t>
                            </a:r>
                            <a:endParaRPr lang="ru-RU" altLang="ru-RU" sz="1600" b="1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8" name="Text Box 5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7166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Эколого-природные факторы (солнце, воздух, вода)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9" name="Text Box 6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8528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Психогигиенические факторы (гигиена сна, питания, занятий)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616575" cy="3527425"/>
            <wp:effectExtent l="19050" t="0" r="3175" b="0"/>
            <wp:docPr id="24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16575" cy="3527425"/>
                      <a:chOff x="3132138" y="2565400"/>
                      <a:chExt cx="5616575" cy="3527425"/>
                    </a:xfrm>
                  </a:grpSpPr>
                  <a:grpSp>
                    <a:nvGrpSpPr>
                      <a:cNvPr id="47108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3132138" y="2565400"/>
                        <a:ext cx="5616575" cy="3527425"/>
                        <a:chOff x="7821" y="3423"/>
                        <a:chExt cx="8712" cy="5560"/>
                      </a:xfrm>
                    </a:grpSpPr>
                    <a:sp>
                      <a:nvSpPr>
                        <a:cNvPr id="5128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821" y="3423"/>
                          <a:ext cx="8712" cy="5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000" b="1" dirty="0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</a:rPr>
                              <a:t>Формы физического развития</a:t>
                            </a:r>
                            <a:endParaRPr lang="ru-RU" sz="2000" dirty="0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933" y="4104"/>
                          <a:ext cx="8488" cy="4765"/>
                          <a:chOff x="7883" y="5142"/>
                          <a:chExt cx="8488" cy="4765"/>
                        </a:xfrm>
                      </a:grpSpPr>
                      <a:sp>
                        <a:nvSpPr>
                          <a:cNvPr id="47121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9448"/>
                            <a:ext cx="8490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Самостоятельная двигательно-игровая деятельность детей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2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5142"/>
                            <a:ext cx="4134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Физкультурные занятия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3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6275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Подвижные игры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4" name="Text Box 1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351" y="5707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Утренняя гимнастика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5" name="Text Box 1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7411"/>
                            <a:ext cx="1788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ЛФК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6" name="Text 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016" y="6275"/>
                            <a:ext cx="4245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Корригирующая гимнастика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7" name="Text Box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4474" y="8317"/>
                            <a:ext cx="1743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Ритмика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8" name="Text Box 1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8017"/>
                            <a:ext cx="6331" cy="7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Спортивные игры, развлечения, праздники и  соревнования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9" name="Text Box 1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792" y="8880"/>
                            <a:ext cx="4469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Музыкальные  занятия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0" name="Text Box 1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9894" y="7411"/>
                            <a:ext cx="6383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Физкультурные упражнения на прогулке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1" name="Text Box 2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6841"/>
                            <a:ext cx="3575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Физкультминутки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2" name="Text Box 2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5707"/>
                            <a:ext cx="4134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Закаливающие  процедуры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3" name="Text Box 2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679" y="6841"/>
                            <a:ext cx="4587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Гимнастика пробуждения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4" name="Text Box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8880"/>
                            <a:ext cx="3575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Кружки, секции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5" name="Text Box 2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351" y="5142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Занятия по плаванию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424A7E" w:rsidRDefault="00424A7E" w:rsidP="00424A7E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A7E" w:rsidRPr="00742B2E" w:rsidRDefault="00424A7E" w:rsidP="00742B2E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Вся  работа ДОУ по укреплению и сохранению здоровья воспитанников проводится системно, в соответствии с планом.</w:t>
      </w:r>
    </w:p>
    <w:p w:rsidR="003B084A" w:rsidRDefault="003B084A" w:rsidP="00424A7E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4A7E" w:rsidRPr="00B86366" w:rsidRDefault="00424A7E" w:rsidP="00424A7E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оздоровительных мероприятий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6"/>
        <w:gridCol w:w="9037"/>
      </w:tblGrid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№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Мероприятия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1.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Закаливание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1.1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Воздушные ванны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1.2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Сухое растирание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1.3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Тропа здоровья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1.4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«Босоножье»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1.5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Обширное умывание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2.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Профилактическая гимнастика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2.1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Тренирующие общеразвивающие занятия в зале и на улице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2.2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Ежедневная утренняя гимнастика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2.3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Массаж рук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2.4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Массаж точек ушей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2.5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Точечный массаж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2.6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Зрительная гимнастика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2.7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Лечебная физкультура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2.8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Дыхательная гимнастика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3.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Повышение неспецифической резистентности организма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3.1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Фиточай витаминный 2 раза в год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3.2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Витаминотерапия (прием «Ревита»)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3.3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«Чесночные» бусы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3.4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Смазывание носов «Оксолиновой мазью»</w:t>
            </w:r>
          </w:p>
        </w:tc>
      </w:tr>
      <w:tr w:rsidR="00424A7E" w:rsidRPr="00B86366" w:rsidTr="00424A7E">
        <w:tc>
          <w:tcPr>
            <w:tcW w:w="566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4.</w:t>
            </w:r>
          </w:p>
        </w:tc>
        <w:tc>
          <w:tcPr>
            <w:tcW w:w="9037" w:type="dxa"/>
          </w:tcPr>
          <w:p w:rsidR="00424A7E" w:rsidRPr="00F735D7" w:rsidRDefault="00424A7E" w:rsidP="00424A7E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Вакцинопрофилактика по календарю профилактических прививок</w:t>
            </w:r>
          </w:p>
        </w:tc>
      </w:tr>
    </w:tbl>
    <w:p w:rsidR="00424A7E" w:rsidRPr="00B86366" w:rsidRDefault="00424A7E" w:rsidP="00424A7E">
      <w:pPr>
        <w:spacing w:after="0"/>
        <w:ind w:firstLine="360"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A7E" w:rsidRPr="00B86366" w:rsidRDefault="00424A7E" w:rsidP="00424A7E">
      <w:pPr>
        <w:spacing w:after="240"/>
        <w:ind w:firstLine="708"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В режиме дня, согласно требованиям СанПина, педагогами отведено достаточно места и времени для реализации детской двигательной активности. Воспитатели варьируют физическую нагрузку согласно индивидуальным особенностям физического развития детей.</w:t>
      </w:r>
    </w:p>
    <w:p w:rsidR="00424A7E" w:rsidRPr="00381FDD" w:rsidRDefault="00424A7E" w:rsidP="00424A7E">
      <w:pPr>
        <w:ind w:right="25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1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Двигательный режим детей раннего возраста</w:t>
      </w: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992"/>
        <w:gridCol w:w="993"/>
        <w:gridCol w:w="992"/>
        <w:gridCol w:w="992"/>
        <w:gridCol w:w="992"/>
      </w:tblGrid>
      <w:tr w:rsidR="00424A7E" w:rsidRPr="001E21FC" w:rsidTr="00CF1B91">
        <w:tc>
          <w:tcPr>
            <w:tcW w:w="851" w:type="dxa"/>
            <w:vMerge w:val="restart"/>
          </w:tcPr>
          <w:p w:rsidR="00424A7E" w:rsidRPr="00D87242" w:rsidRDefault="00424A7E" w:rsidP="00424A7E">
            <w:pPr>
              <w:snapToGrid w:val="0"/>
              <w:ind w:left="23" w:hanging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686" w:type="dxa"/>
            <w:vMerge w:val="restart"/>
          </w:tcPr>
          <w:p w:rsidR="00424A7E" w:rsidRPr="00D87242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Виды двигательной активности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Пон-к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Вт.</w:t>
            </w:r>
          </w:p>
        </w:tc>
        <w:tc>
          <w:tcPr>
            <w:tcW w:w="993" w:type="dxa"/>
          </w:tcPr>
          <w:p w:rsidR="00424A7E" w:rsidRPr="001E21FC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Ср.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Чт.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Пт.</w:t>
            </w:r>
          </w:p>
        </w:tc>
        <w:tc>
          <w:tcPr>
            <w:tcW w:w="992" w:type="dxa"/>
          </w:tcPr>
          <w:p w:rsidR="00424A7E" w:rsidRPr="00D87242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Всего</w:t>
            </w:r>
          </w:p>
        </w:tc>
      </w:tr>
      <w:tr w:rsidR="00424A7E" w:rsidRPr="001E21FC" w:rsidTr="00CF1B91">
        <w:tc>
          <w:tcPr>
            <w:tcW w:w="851" w:type="dxa"/>
            <w:vMerge/>
            <w:vAlign w:val="center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vAlign w:val="center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6"/>
          </w:tcPr>
          <w:p w:rsidR="00424A7E" w:rsidRPr="001E21FC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Время в минутах</w:t>
            </w:r>
          </w:p>
        </w:tc>
      </w:tr>
      <w:tr w:rsidR="00424A7E" w:rsidRPr="001E21FC" w:rsidTr="00CF1B91">
        <w:tc>
          <w:tcPr>
            <w:tcW w:w="851" w:type="dxa"/>
          </w:tcPr>
          <w:p w:rsidR="00424A7E" w:rsidRPr="001E21FC" w:rsidRDefault="00424A7E" w:rsidP="00CF1B91">
            <w:pPr>
              <w:snapToGrid w:val="0"/>
              <w:ind w:hanging="5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Утренняя гимнастика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3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424A7E" w:rsidRPr="00D87242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424A7E" w:rsidRPr="001E21FC" w:rsidTr="00CF1B91">
        <w:tc>
          <w:tcPr>
            <w:tcW w:w="851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Физкультурные занятия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24A7E" w:rsidRPr="00D87242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424A7E" w:rsidRPr="001E21FC" w:rsidTr="00CF1B91">
        <w:tc>
          <w:tcPr>
            <w:tcW w:w="851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Музыкальные занятия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A7E" w:rsidRPr="00D87242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424A7E" w:rsidRPr="001E21FC" w:rsidTr="00CF1B91">
        <w:tc>
          <w:tcPr>
            <w:tcW w:w="851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Физкультурные упражнения на прогулке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4A7E" w:rsidRPr="00D87242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424A7E" w:rsidRPr="001E21FC" w:rsidTr="00CF1B91">
        <w:tc>
          <w:tcPr>
            <w:tcW w:w="851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93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92" w:type="dxa"/>
          </w:tcPr>
          <w:p w:rsidR="00424A7E" w:rsidRPr="00D87242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1ч</w:t>
            </w: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 мин</w:t>
            </w:r>
          </w:p>
        </w:tc>
      </w:tr>
      <w:tr w:rsidR="00424A7E" w:rsidRPr="001E21FC" w:rsidTr="00CF1B91">
        <w:tc>
          <w:tcPr>
            <w:tcW w:w="851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Гимнастика после сна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3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424A7E" w:rsidRPr="00D87242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424A7E" w:rsidRPr="001E21FC" w:rsidTr="00CF1B91">
        <w:tc>
          <w:tcPr>
            <w:tcW w:w="851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Дозированная ходьба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A7E" w:rsidRPr="00D87242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424A7E" w:rsidRPr="001E21FC" w:rsidTr="00CF1B91">
        <w:tc>
          <w:tcPr>
            <w:tcW w:w="851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Игры-хороводы, игровые упражнения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424A7E" w:rsidRPr="00D87242" w:rsidRDefault="00424A7E" w:rsidP="00424A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424A7E" w:rsidRPr="001E21FC" w:rsidTr="00CF1B91">
        <w:tc>
          <w:tcPr>
            <w:tcW w:w="851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3686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Физкультурные досуги</w:t>
            </w:r>
          </w:p>
        </w:tc>
        <w:tc>
          <w:tcPr>
            <w:tcW w:w="4961" w:type="dxa"/>
            <w:gridSpan w:val="5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15минут один раз в месяц</w:t>
            </w:r>
          </w:p>
        </w:tc>
        <w:tc>
          <w:tcPr>
            <w:tcW w:w="992" w:type="dxa"/>
          </w:tcPr>
          <w:p w:rsidR="00424A7E" w:rsidRPr="00D87242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24A7E" w:rsidRPr="001E21FC" w:rsidTr="00CF1B91">
        <w:tc>
          <w:tcPr>
            <w:tcW w:w="4537" w:type="dxa"/>
            <w:gridSpan w:val="2"/>
          </w:tcPr>
          <w:p w:rsidR="00424A7E" w:rsidRPr="00D87242" w:rsidRDefault="00424A7E" w:rsidP="00424A7E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1ч 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 м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1ч 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5м</w:t>
            </w:r>
          </w:p>
        </w:tc>
        <w:tc>
          <w:tcPr>
            <w:tcW w:w="993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1ч 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 м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1ч 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5м</w:t>
            </w:r>
          </w:p>
        </w:tc>
        <w:tc>
          <w:tcPr>
            <w:tcW w:w="992" w:type="dxa"/>
          </w:tcPr>
          <w:p w:rsidR="00424A7E" w:rsidRPr="001E21FC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1ч 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E2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5м</w:t>
            </w:r>
          </w:p>
        </w:tc>
        <w:tc>
          <w:tcPr>
            <w:tcW w:w="992" w:type="dxa"/>
          </w:tcPr>
          <w:p w:rsidR="00424A7E" w:rsidRPr="00D87242" w:rsidRDefault="00424A7E" w:rsidP="00424A7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6ч </w:t>
            </w: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8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5м</w:t>
            </w:r>
          </w:p>
        </w:tc>
      </w:tr>
    </w:tbl>
    <w:p w:rsidR="00424A7E" w:rsidRDefault="00424A7E" w:rsidP="00424A7E">
      <w:pPr>
        <w:ind w:firstLine="360"/>
        <w:mirrorIndents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2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</w:t>
      </w:r>
    </w:p>
    <w:p w:rsidR="00424A7E" w:rsidRPr="008E647D" w:rsidRDefault="00424A7E" w:rsidP="00424A7E">
      <w:pPr>
        <w:ind w:firstLine="360"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5B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 двигательной активности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дошкольного возраста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3401"/>
        <w:gridCol w:w="1418"/>
        <w:gridCol w:w="1388"/>
        <w:gridCol w:w="1305"/>
        <w:gridCol w:w="1425"/>
      </w:tblGrid>
      <w:tr w:rsidR="00424A7E" w:rsidRPr="00F735D7" w:rsidTr="00424A7E">
        <w:tc>
          <w:tcPr>
            <w:tcW w:w="675" w:type="dxa"/>
            <w:vMerge w:val="restart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№</w:t>
            </w:r>
          </w:p>
        </w:tc>
        <w:tc>
          <w:tcPr>
            <w:tcW w:w="3401" w:type="dxa"/>
            <w:vMerge w:val="restart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Форма организации</w:t>
            </w:r>
          </w:p>
        </w:tc>
        <w:tc>
          <w:tcPr>
            <w:tcW w:w="2806" w:type="dxa"/>
            <w:gridSpan w:val="2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Младший возраст</w:t>
            </w:r>
          </w:p>
        </w:tc>
        <w:tc>
          <w:tcPr>
            <w:tcW w:w="2688" w:type="dxa"/>
            <w:gridSpan w:val="2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Старший возраст</w:t>
            </w:r>
          </w:p>
        </w:tc>
      </w:tr>
      <w:tr w:rsidR="00424A7E" w:rsidRPr="00F735D7" w:rsidTr="00424A7E">
        <w:tc>
          <w:tcPr>
            <w:tcW w:w="675" w:type="dxa"/>
            <w:vMerge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3401" w:type="dxa"/>
            <w:vMerge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младшая группа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средняя группа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старшая группа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подготов. группа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Утренняя гимнастика (ежедневно)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6 мин.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8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10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12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Физ.занятие в помещении (2 раза в неделю)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10-15 мин.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20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25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30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Физ.занятие на воздухе </w:t>
            </w:r>
          </w:p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(1 раз в неделю)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10-15 мин.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20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25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30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4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Прогулка 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4 часа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4 часа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4 часа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4 часа </w:t>
            </w:r>
          </w:p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5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5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Физминутки (ежедневно)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2-3 мин.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2-3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3-5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3-5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6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Подвижные игры (ежедневно)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6-10 мин.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10-15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15-20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15-20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7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Спортивные игры, упражнения (1 раз в неделю)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10 мин.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10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15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20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8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Бодрящая гимнастика (ежедневно)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8 мин.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10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10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10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9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Артикуляционная, пальчиковая гимнастика (ежедневно)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5 мин.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5-10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5-10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5-10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10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Зрительная гимнастика (ежедневно)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5 мин.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5-10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5-10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5-10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11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Дыхательная гимнастика (ежедневно)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2-3 мин. 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2-3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2-3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2-3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12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Самостоятельная двигательная деятельность </w:t>
            </w:r>
          </w:p>
        </w:tc>
        <w:tc>
          <w:tcPr>
            <w:tcW w:w="5494" w:type="dxa"/>
            <w:gridSpan w:val="4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ежедневно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13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Спортивные развлечения (1 раз в месяц)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20 мин.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30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30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40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14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Спортивные праздники (2 раза в год)</w:t>
            </w:r>
          </w:p>
        </w:tc>
        <w:tc>
          <w:tcPr>
            <w:tcW w:w="141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20 мин.</w:t>
            </w:r>
          </w:p>
        </w:tc>
        <w:tc>
          <w:tcPr>
            <w:tcW w:w="1388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30 мин.</w:t>
            </w:r>
          </w:p>
        </w:tc>
        <w:tc>
          <w:tcPr>
            <w:tcW w:w="130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30 мин.</w:t>
            </w:r>
          </w:p>
        </w:tc>
        <w:tc>
          <w:tcPr>
            <w:tcW w:w="1383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40 мин.</w:t>
            </w:r>
          </w:p>
        </w:tc>
      </w:tr>
      <w:tr w:rsidR="00424A7E" w:rsidRPr="00F735D7" w:rsidTr="00424A7E">
        <w:tc>
          <w:tcPr>
            <w:tcW w:w="675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15</w:t>
            </w:r>
          </w:p>
        </w:tc>
        <w:tc>
          <w:tcPr>
            <w:tcW w:w="3401" w:type="dxa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Неделя здоровья</w:t>
            </w:r>
          </w:p>
        </w:tc>
        <w:tc>
          <w:tcPr>
            <w:tcW w:w="5494" w:type="dxa"/>
            <w:gridSpan w:val="4"/>
          </w:tcPr>
          <w:p w:rsidR="00424A7E" w:rsidRPr="00F735D7" w:rsidRDefault="00424A7E" w:rsidP="00424A7E">
            <w:pPr>
              <w:spacing w:before="100" w:beforeAutospacing="1" w:after="100" w:afterAutospacing="1"/>
              <w:mirrorIndents/>
              <w:jc w:val="center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2 раза в год</w:t>
            </w:r>
          </w:p>
        </w:tc>
      </w:tr>
    </w:tbl>
    <w:p w:rsidR="00424A7E" w:rsidRDefault="00424A7E" w:rsidP="00424A7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B084A" w:rsidRDefault="003B084A" w:rsidP="00424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4A" w:rsidRDefault="003B084A" w:rsidP="00424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7E" w:rsidRPr="003B084A" w:rsidRDefault="00424A7E" w:rsidP="00424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84A">
        <w:rPr>
          <w:rFonts w:ascii="Times New Roman" w:hAnsi="Times New Roman" w:cs="Times New Roman"/>
          <w:b/>
          <w:sz w:val="32"/>
          <w:szCs w:val="32"/>
        </w:rPr>
        <w:t>2.6.Содержание коррекционной работы.</w:t>
      </w:r>
    </w:p>
    <w:p w:rsidR="00424A7E" w:rsidRPr="003E4600" w:rsidRDefault="00424A7E" w:rsidP="00424A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2470" w:rsidRPr="000615E4" w:rsidRDefault="00CF2470" w:rsidP="00CF2470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615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Система работы педагога-психолога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психологического здоровья детей, в основе которого лежит полноценное психическое развитие ребенка на всех этапах детства.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условий, которые способствуют эмоциональному благополучию и обеспечивают свободное и эффективное развитие способностей каждого ребенка.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470" w:rsidRPr="000615E4" w:rsidRDefault="00CF2470" w:rsidP="00CF247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Направления работы: 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ПСИХОДИАГНОСТИКА: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по запросу (родителей, педагогов, администрации ДОУ) и  в плановом порядке – во всех возрастных группах. </w:t>
      </w:r>
    </w:p>
    <w:p w:rsidR="00CF2470" w:rsidRDefault="00CF2470" w:rsidP="00CF247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Психодиагностика проводится по следующим направлениям:</w:t>
      </w:r>
    </w:p>
    <w:p w:rsidR="00CF2470" w:rsidRPr="000615E4" w:rsidRDefault="00CF2470" w:rsidP="002F4A64">
      <w:pPr>
        <w:pStyle w:val="a3"/>
        <w:widowControl/>
        <w:numPr>
          <w:ilvl w:val="0"/>
          <w:numId w:val="5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15E4">
        <w:rPr>
          <w:rFonts w:ascii="Times New Roman" w:hAnsi="Times New Roman"/>
          <w:color w:val="000000" w:themeColor="text1"/>
          <w:sz w:val="28"/>
          <w:szCs w:val="28"/>
        </w:rPr>
        <w:t>Познавательной сферы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470" w:rsidRPr="000615E4" w:rsidRDefault="00CF2470" w:rsidP="002F4A64">
      <w:pPr>
        <w:pStyle w:val="a3"/>
        <w:widowControl/>
        <w:numPr>
          <w:ilvl w:val="0"/>
          <w:numId w:val="5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15E4">
        <w:rPr>
          <w:rFonts w:ascii="Times New Roman" w:hAnsi="Times New Roman"/>
          <w:color w:val="000000" w:themeColor="text1"/>
          <w:sz w:val="28"/>
          <w:szCs w:val="28"/>
        </w:rPr>
        <w:t>Эмоционально-волевой сферы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470" w:rsidRPr="00CF2470" w:rsidRDefault="00CF2470" w:rsidP="002F4A64">
      <w:pPr>
        <w:pStyle w:val="a3"/>
        <w:widowControl/>
        <w:numPr>
          <w:ilvl w:val="0"/>
          <w:numId w:val="53"/>
        </w:numPr>
        <w:suppressAutoHyphens w:val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15E4">
        <w:rPr>
          <w:rFonts w:ascii="Times New Roman" w:hAnsi="Times New Roman"/>
          <w:color w:val="000000" w:themeColor="text1"/>
          <w:sz w:val="28"/>
          <w:szCs w:val="28"/>
        </w:rPr>
        <w:t>Коммуникативной сферы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2470" w:rsidRPr="000615E4" w:rsidRDefault="00CF2470" w:rsidP="00CF24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зависимости от  результатов диагностики строится дальнейшая работа, которая может носить либо консультативную (в случае отсутствия нарушений в развитии), либо коррекционно - развивающую направленность (в случае, если результаты диагностики показывают нарушения). </w:t>
      </w:r>
    </w:p>
    <w:p w:rsidR="00CF2470" w:rsidRPr="000615E4" w:rsidRDefault="00CF2470" w:rsidP="00CF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 – развивающая работа организуется с воспитанником только  с письменного согласия родителей, либо законных представителей. Коррекционно-развивающая работа проводится по  подгруппам или индивидуально.</w:t>
      </w: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470" w:rsidRPr="000615E4" w:rsidRDefault="00CF2470" w:rsidP="00CF247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ПСИХОПРОФИЛАКТИКА:</w:t>
      </w:r>
    </w:p>
    <w:p w:rsidR="00CF2470" w:rsidRPr="000615E4" w:rsidRDefault="00CF2470" w:rsidP="00CF247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целью психопрофилактики, является предупреждение возможных нарушений в становлении личности и интеллекта детей. Консультирование педагогов и родителей по проблемам воспитания и психологического развития детей. </w:t>
      </w:r>
    </w:p>
    <w:p w:rsidR="00CF2470" w:rsidRPr="000615E4" w:rsidRDefault="00CF2470" w:rsidP="00CF247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Психопрофилактика организуется по запросу самих родителей или педагогов, по итогам психологической диагностики. </w:t>
      </w:r>
    </w:p>
    <w:p w:rsidR="00CF2470" w:rsidRPr="000615E4" w:rsidRDefault="00CF2470" w:rsidP="00CF247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Психопрофилактическая работа проводится  в групповой форме (семинар-практикум, мастер-класс, консультация, тренинг) или в форме индивидуальных консультаций.</w:t>
      </w:r>
    </w:p>
    <w:p w:rsidR="00CF2470" w:rsidRPr="000615E4" w:rsidRDefault="00CF2470" w:rsidP="00CF24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Психопрофилактика включает:</w:t>
      </w:r>
    </w:p>
    <w:p w:rsidR="00CF2470" w:rsidRPr="00844D39" w:rsidRDefault="00CF2470" w:rsidP="002F4A64">
      <w:pPr>
        <w:pStyle w:val="a3"/>
        <w:numPr>
          <w:ilvl w:val="0"/>
          <w:numId w:val="54"/>
        </w:numPr>
        <w:spacing w:before="12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D3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коммуникативных способностей и социальной адаптации детей</w:t>
      </w:r>
    </w:p>
    <w:p w:rsidR="00CF2470" w:rsidRPr="00844D39" w:rsidRDefault="00CF2470" w:rsidP="002F4A64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D3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общей и мелкой моторики, памяти, воображения, пространственных представлений</w:t>
      </w:r>
    </w:p>
    <w:p w:rsidR="00CF2470" w:rsidRPr="00844D39" w:rsidRDefault="00CF2470" w:rsidP="002F4A64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D3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эмоциональной сферы (знакомство с базовыми чувствами)</w:t>
      </w:r>
    </w:p>
    <w:p w:rsidR="00CF2470" w:rsidRPr="00844D39" w:rsidRDefault="00CF2470" w:rsidP="002F4A64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D3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позитивной самооценки у дошкольников.</w:t>
      </w:r>
      <w:r w:rsidR="008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4D3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способности к дифференциации эмоциональных состояний.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Все направления продиктованы актуальными для данного возраста проблемами, а также психофизиологическими особенностями детей.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F2470" w:rsidRPr="000615E4" w:rsidRDefault="00CF2470" w:rsidP="00844D3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ПСИХОКОРРЕКЦИЯ</w:t>
      </w:r>
      <w:r w:rsidR="00844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F2470" w:rsidRPr="00844D39" w:rsidRDefault="00CF2470" w:rsidP="002F4A64">
      <w:pPr>
        <w:pStyle w:val="a3"/>
        <w:numPr>
          <w:ilvl w:val="0"/>
          <w:numId w:val="5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Коррекционная работа с детьми проводится, опираясь на запросы, полученные от педагогов и родителей, по наблюдениям психолога и результатам психологического исследования.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 - развивающая работа осуществляется в двух случаях:</w:t>
      </w:r>
    </w:p>
    <w:p w:rsidR="00CF2470" w:rsidRPr="00844D39" w:rsidRDefault="00CF2470" w:rsidP="002F4A64">
      <w:pPr>
        <w:pStyle w:val="a3"/>
        <w:numPr>
          <w:ilvl w:val="0"/>
          <w:numId w:val="5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профилактическая коррекция – дополнительная работа по интеллектуальному развитию детей, имеющих серьезные проблемы в этой сфере и коррекция эмоционально - личностных проблем детей, проведение которой невозможно в групповом режиме.</w:t>
      </w:r>
    </w:p>
    <w:p w:rsidR="00CF2470" w:rsidRPr="00844D39" w:rsidRDefault="00CF2470" w:rsidP="002F4A64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детьми, имеющими сходные эмоционально-личностные проблемы в сфере общения, поведения.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методы коррекционных воздействий: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2470" w:rsidRPr="00CF2470" w:rsidRDefault="00CF2470" w:rsidP="002F4A64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игровая терапия: подвижные, познавательные игры, игры с водой, сюжетно-ролевые игры;</w:t>
      </w:r>
    </w:p>
    <w:p w:rsidR="00CF2470" w:rsidRPr="00CF2470" w:rsidRDefault="00CF2470" w:rsidP="002F4A64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сказкотерапия: чтение, проигрывание психотерапевтических сказок, составление историй совместно с ребенком;</w:t>
      </w:r>
    </w:p>
    <w:p w:rsidR="00CF2470" w:rsidRPr="00CF2470" w:rsidRDefault="00CF2470" w:rsidP="002F4A64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психогимнастика;</w:t>
      </w:r>
    </w:p>
    <w:p w:rsidR="00CF2470" w:rsidRPr="00CF2470" w:rsidRDefault="00CF2470" w:rsidP="002F4A64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куклотерапия: проигрывание историй, сюжет которых травмирует ребенка;</w:t>
      </w:r>
    </w:p>
    <w:p w:rsidR="00CF2470" w:rsidRPr="00CF2470" w:rsidRDefault="00CF2470" w:rsidP="002F4A64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арттерапия: работа с красками, тестом;</w:t>
      </w:r>
    </w:p>
    <w:p w:rsidR="00CF2470" w:rsidRPr="00CF2470" w:rsidRDefault="00CF2470" w:rsidP="002F4A64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релаксационные упражнения: нервно-мышечное расслабление, дыхательные техники, использование визуальных образов.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470" w:rsidRPr="000615E4" w:rsidRDefault="00CF2470" w:rsidP="00CF2470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КОНСУЛЬТАЦИОННАЯ И ПРОСВЕТИТЕЛЬСКАЯ РАБОТА:  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Психологическое просвещение родителей и педагогов носит систематический плановый характер или организуется по запросу педагогов,  родителей или администрации в связи с актуальными проблемами. </w:t>
      </w:r>
    </w:p>
    <w:p w:rsidR="00CF2470" w:rsidRPr="000615E4" w:rsidRDefault="00CF2470" w:rsidP="00CF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1"/>
        <w:gridCol w:w="3544"/>
        <w:gridCol w:w="4500"/>
      </w:tblGrid>
      <w:tr w:rsidR="00CF2470" w:rsidRPr="000615E4" w:rsidTr="00605FE8">
        <w:tc>
          <w:tcPr>
            <w:tcW w:w="2093" w:type="dxa"/>
          </w:tcPr>
          <w:p w:rsidR="00CF2470" w:rsidRPr="00CF2470" w:rsidRDefault="00CF2470" w:rsidP="00605F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4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3544" w:type="dxa"/>
          </w:tcPr>
          <w:p w:rsidR="00CF2470" w:rsidRPr="00CF2470" w:rsidRDefault="00CF2470" w:rsidP="00605F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4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педагогами</w:t>
            </w:r>
          </w:p>
        </w:tc>
        <w:tc>
          <w:tcPr>
            <w:tcW w:w="4500" w:type="dxa"/>
          </w:tcPr>
          <w:p w:rsidR="00CF2470" w:rsidRPr="00CF2470" w:rsidRDefault="00CF2470" w:rsidP="00605F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4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родителями</w:t>
            </w:r>
          </w:p>
        </w:tc>
      </w:tr>
      <w:tr w:rsidR="00CF2470" w:rsidRPr="000615E4" w:rsidTr="00605FE8">
        <w:tc>
          <w:tcPr>
            <w:tcW w:w="2093" w:type="dxa"/>
          </w:tcPr>
          <w:p w:rsidR="00CF2470" w:rsidRPr="00CF2470" w:rsidRDefault="00CF2470" w:rsidP="00605F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4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Индивидуальная</w:t>
            </w:r>
          </w:p>
          <w:p w:rsidR="00CF2470" w:rsidRPr="00CF2470" w:rsidRDefault="00CF2470" w:rsidP="00605F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CF2470" w:rsidRPr="00844D39" w:rsidRDefault="00CF2470" w:rsidP="002F4A64">
            <w:pPr>
              <w:pStyle w:val="a3"/>
              <w:numPr>
                <w:ilvl w:val="0"/>
                <w:numId w:val="57"/>
              </w:numPr>
              <w:ind w:left="161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проводится по запросам и результатам диагностики;</w:t>
            </w:r>
          </w:p>
          <w:p w:rsidR="00CF2470" w:rsidRPr="00844D39" w:rsidRDefault="00CF2470" w:rsidP="002F4A64">
            <w:pPr>
              <w:pStyle w:val="a3"/>
              <w:numPr>
                <w:ilvl w:val="0"/>
                <w:numId w:val="57"/>
              </w:numPr>
              <w:ind w:left="161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экспресс-обзор групп по результатам диагностики познавательной сферы.</w:t>
            </w:r>
          </w:p>
        </w:tc>
        <w:tc>
          <w:tcPr>
            <w:tcW w:w="4500" w:type="dxa"/>
          </w:tcPr>
          <w:p w:rsidR="00CF2470" w:rsidRPr="00844D39" w:rsidRDefault="00CF2470" w:rsidP="002F4A64">
            <w:pPr>
              <w:pStyle w:val="a3"/>
              <w:numPr>
                <w:ilvl w:val="0"/>
                <w:numId w:val="57"/>
              </w:numPr>
              <w:ind w:left="200" w:hanging="2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проводится по запросам и результатам диагностики.</w:t>
            </w:r>
          </w:p>
        </w:tc>
      </w:tr>
      <w:tr w:rsidR="00CF2470" w:rsidRPr="000615E4" w:rsidTr="00605FE8">
        <w:tc>
          <w:tcPr>
            <w:tcW w:w="2093" w:type="dxa"/>
          </w:tcPr>
          <w:p w:rsidR="00CF2470" w:rsidRPr="00CF2470" w:rsidRDefault="00CF2470" w:rsidP="00605F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4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Групповая </w:t>
            </w:r>
          </w:p>
          <w:p w:rsidR="00CF2470" w:rsidRPr="00CF2470" w:rsidRDefault="00CF2470" w:rsidP="00605F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CF2470" w:rsidRPr="00844D39" w:rsidRDefault="00CF2470" w:rsidP="002F4A64">
            <w:pPr>
              <w:pStyle w:val="a3"/>
              <w:numPr>
                <w:ilvl w:val="0"/>
                <w:numId w:val="57"/>
              </w:numPr>
              <w:ind w:left="161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семинар-практикум;</w:t>
            </w:r>
          </w:p>
          <w:p w:rsidR="00CF2470" w:rsidRPr="00844D39" w:rsidRDefault="00CF2470" w:rsidP="002F4A64">
            <w:pPr>
              <w:pStyle w:val="a3"/>
              <w:numPr>
                <w:ilvl w:val="0"/>
                <w:numId w:val="57"/>
              </w:numPr>
              <w:ind w:left="161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мастер-класс;</w:t>
            </w:r>
          </w:p>
          <w:p w:rsidR="00CF2470" w:rsidRPr="00844D39" w:rsidRDefault="00CF2470" w:rsidP="002F4A64">
            <w:pPr>
              <w:pStyle w:val="a3"/>
              <w:numPr>
                <w:ilvl w:val="0"/>
                <w:numId w:val="57"/>
              </w:numPr>
              <w:ind w:left="161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консультация;</w:t>
            </w:r>
          </w:p>
          <w:p w:rsidR="00CF2470" w:rsidRPr="00844D39" w:rsidRDefault="00CF2470" w:rsidP="002F4A64">
            <w:pPr>
              <w:pStyle w:val="a3"/>
              <w:numPr>
                <w:ilvl w:val="0"/>
                <w:numId w:val="57"/>
              </w:numPr>
              <w:ind w:left="161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тренинг.</w:t>
            </w:r>
          </w:p>
        </w:tc>
        <w:tc>
          <w:tcPr>
            <w:tcW w:w="4500" w:type="dxa"/>
          </w:tcPr>
          <w:p w:rsidR="00CF2470" w:rsidRPr="00844D39" w:rsidRDefault="00CF2470" w:rsidP="002F4A64">
            <w:pPr>
              <w:pStyle w:val="a3"/>
              <w:numPr>
                <w:ilvl w:val="0"/>
                <w:numId w:val="57"/>
              </w:numPr>
              <w:ind w:left="200" w:hanging="2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выступления на родительских собраниях;</w:t>
            </w:r>
          </w:p>
          <w:p w:rsidR="00CF2470" w:rsidRPr="00844D39" w:rsidRDefault="00CF2470" w:rsidP="002F4A64">
            <w:pPr>
              <w:pStyle w:val="a3"/>
              <w:numPr>
                <w:ilvl w:val="0"/>
                <w:numId w:val="57"/>
              </w:numPr>
              <w:ind w:left="200" w:hanging="2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 встречи (консультации, семинары-практикумы и т.д.) с родителями по заранее выбранной проблеме;</w:t>
            </w:r>
          </w:p>
          <w:p w:rsidR="00CF2470" w:rsidRPr="00844D39" w:rsidRDefault="00CF2470" w:rsidP="002F4A64">
            <w:pPr>
              <w:pStyle w:val="a3"/>
              <w:numPr>
                <w:ilvl w:val="0"/>
                <w:numId w:val="57"/>
              </w:numPr>
              <w:ind w:left="200" w:hanging="2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информационных папок (памяток) в каждой группе;</w:t>
            </w:r>
          </w:p>
          <w:p w:rsidR="00CF2470" w:rsidRPr="00844D39" w:rsidRDefault="00CF2470" w:rsidP="002F4A64">
            <w:pPr>
              <w:pStyle w:val="a3"/>
              <w:numPr>
                <w:ilvl w:val="0"/>
                <w:numId w:val="57"/>
              </w:numPr>
              <w:ind w:left="200" w:hanging="2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психологической литературы для библиотечки родителей.</w:t>
            </w:r>
          </w:p>
        </w:tc>
      </w:tr>
    </w:tbl>
    <w:p w:rsidR="00CF2470" w:rsidRPr="000615E4" w:rsidRDefault="00CF2470" w:rsidP="00CF24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470" w:rsidRPr="000615E4" w:rsidRDefault="00CF2470" w:rsidP="00844D3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РАБОТА:</w:t>
      </w:r>
    </w:p>
    <w:p w:rsidR="00CF2470" w:rsidRPr="00CF2470" w:rsidRDefault="00CF2470" w:rsidP="002F4A64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документации; </w:t>
      </w:r>
    </w:p>
    <w:p w:rsidR="00CF2470" w:rsidRPr="00CF2470" w:rsidRDefault="00CF2470" w:rsidP="002F4A64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методических объединениях практически психологов;  </w:t>
      </w:r>
    </w:p>
    <w:p w:rsidR="00CF2470" w:rsidRPr="00CF2470" w:rsidRDefault="00CF2470" w:rsidP="002F4A64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курсы повышения квалификации;</w:t>
      </w:r>
    </w:p>
    <w:p w:rsidR="00CF2470" w:rsidRPr="00CF2470" w:rsidRDefault="00CF2470" w:rsidP="002F4A64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помощь в организации и проведении открытых занятий, семинаров по плану ДОУ;</w:t>
      </w:r>
    </w:p>
    <w:p w:rsidR="00CF2470" w:rsidRPr="00CF2470" w:rsidRDefault="00CF2470" w:rsidP="002F4A64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психолого-педагогической литературы.</w:t>
      </w:r>
    </w:p>
    <w:p w:rsidR="00CF2470" w:rsidRPr="000615E4" w:rsidRDefault="00CF2470" w:rsidP="00CF24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2470" w:rsidRPr="000615E4" w:rsidRDefault="00CF2470" w:rsidP="00844D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ребенка к детскому саду Ильина И. С. 2008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Арт-терапия. под ред. А. И. Копытина 2001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Бавина Т. В. Агаркова Е. И. Детские страхи: решение проблемы в условиях детского сада. 2008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пространстве и времени. Шорыгина Т. А. 2009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Диагностико-консультативная деятельность психолога  образования. М. М. Семаго, Н. Я. Семаго. 2004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коррекции поведения дошкольников. Э. М. Вайнер. 2004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компетентностей дошкольников. Для работы с детьми 5-7 лет. О. В. Дыбина. 2008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 нарушений в поведении дошкольников. И. Н. Наревская, Н. Г. Сабирова. 2009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Психология. Занимательные материалы. Старшая группа. Л. П. Морозова. 2010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в детском саду.  Л.А.Венгер, Е.Л. Агаева. 1995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ребенка 5-7 лет в детском саду. Добина Н. И. 2009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воображения дошкольника. Дьяченко О. М. 2008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у дошкольников. Чернецкая Л. В. 2005</w:t>
      </w:r>
    </w:p>
    <w:p w:rsidR="00CF2470" w:rsidRPr="000615E4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глазами ребёнка. Г.Т.Хоментаускас1989г.</w:t>
      </w:r>
    </w:p>
    <w:p w:rsidR="00CF2470" w:rsidRDefault="00CF2470" w:rsidP="002F4A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для подготовки детей к школе. Круглов В. 2008</w:t>
      </w:r>
    </w:p>
    <w:p w:rsidR="00424A7E" w:rsidRDefault="00424A7E" w:rsidP="00424A7E">
      <w:pPr>
        <w:rPr>
          <w:rFonts w:ascii="Times New Roman" w:hAnsi="Times New Roman" w:cs="Times New Roman"/>
          <w:b/>
          <w:sz w:val="28"/>
          <w:szCs w:val="28"/>
        </w:rPr>
      </w:pPr>
    </w:p>
    <w:p w:rsidR="00424A7E" w:rsidRPr="0093549F" w:rsidRDefault="00742B2E" w:rsidP="00424A7E">
      <w:pPr>
        <w:widowControl w:val="0"/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2.1.7.Р</w:t>
      </w:r>
      <w:r w:rsidR="00424A7E" w:rsidRPr="0093549F">
        <w:rPr>
          <w:rFonts w:ascii="Times New Roman" w:hAnsi="Times New Roman" w:cs="Times New Roman"/>
          <w:b/>
          <w:sz w:val="28"/>
          <w:szCs w:val="28"/>
        </w:rPr>
        <w:t>егиональный компонент</w:t>
      </w:r>
    </w:p>
    <w:p w:rsidR="00742B2E" w:rsidRPr="00751395" w:rsidRDefault="00742B2E" w:rsidP="00742B2E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</w:t>
      </w:r>
      <w:r w:rsidRPr="00751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742B2E" w:rsidRPr="00751395" w:rsidRDefault="00742B2E" w:rsidP="00742B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работы:</w:t>
      </w:r>
    </w:p>
    <w:p w:rsidR="00742B2E" w:rsidRPr="00751395" w:rsidRDefault="00742B2E" w:rsidP="002F4A64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 непрерывность.</w:t>
      </w:r>
    </w:p>
    <w:p w:rsidR="00742B2E" w:rsidRPr="00751395" w:rsidRDefault="00742B2E" w:rsidP="002F4A64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 гуманистический характер взаимодействия детей и взрослых.</w:t>
      </w:r>
    </w:p>
    <w:p w:rsidR="00742B2E" w:rsidRPr="00751395" w:rsidRDefault="00742B2E" w:rsidP="002F4A64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индивидуального личностного развития.</w:t>
      </w:r>
    </w:p>
    <w:p w:rsidR="00742B2E" w:rsidRPr="00751395" w:rsidRDefault="00742B2E" w:rsidP="002F4A64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742B2E" w:rsidRPr="00742B2E" w:rsidRDefault="00742B2E" w:rsidP="002F4A64">
      <w:pPr>
        <w:numPr>
          <w:ilvl w:val="0"/>
          <w:numId w:val="45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регионализации (учет специфики региона)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B2E" w:rsidRPr="00331226" w:rsidRDefault="00424A7E" w:rsidP="00742B2E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Республика Дагестан – один из многонациональных регионов Российской Федерации. 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связь  воспитания и обучения  с жизнью и национальными культурными традициями.</w:t>
      </w:r>
    </w:p>
    <w:p w:rsidR="00424A7E" w:rsidRPr="00331226" w:rsidRDefault="00424A7E" w:rsidP="00424A7E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Региональный компонент составлен с учетом национальных  и региональных особенностей Республики Дагестан, который предусматривает следующие направления деятельности:</w:t>
      </w:r>
    </w:p>
    <w:p w:rsidR="00424A7E" w:rsidRPr="00331226" w:rsidRDefault="00424A7E" w:rsidP="002F4A64">
      <w:pPr>
        <w:pStyle w:val="Style24"/>
        <w:widowControl/>
        <w:numPr>
          <w:ilvl w:val="0"/>
          <w:numId w:val="26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424A7E" w:rsidRPr="00331226" w:rsidRDefault="00424A7E" w:rsidP="002F4A64">
      <w:pPr>
        <w:pStyle w:val="Style24"/>
        <w:widowControl/>
        <w:numPr>
          <w:ilvl w:val="0"/>
          <w:numId w:val="26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424A7E" w:rsidRPr="00331226" w:rsidRDefault="00424A7E" w:rsidP="002F4A64">
      <w:pPr>
        <w:pStyle w:val="Style24"/>
        <w:widowControl/>
        <w:numPr>
          <w:ilvl w:val="0"/>
          <w:numId w:val="26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Ознакомление с природой родного края, формирование экологической культуры.</w:t>
      </w:r>
    </w:p>
    <w:p w:rsidR="00424A7E" w:rsidRPr="00331226" w:rsidRDefault="00424A7E" w:rsidP="002F4A64">
      <w:pPr>
        <w:pStyle w:val="Style24"/>
        <w:widowControl/>
        <w:numPr>
          <w:ilvl w:val="0"/>
          <w:numId w:val="26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424A7E" w:rsidRPr="00331226" w:rsidRDefault="00424A7E" w:rsidP="00424A7E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4A7E" w:rsidRPr="00331226" w:rsidRDefault="00424A7E" w:rsidP="00424A7E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31226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331226">
        <w:rPr>
          <w:rFonts w:ascii="Times New Roman" w:hAnsi="Times New Roman" w:cs="Times New Roman"/>
          <w:sz w:val="28"/>
          <w:szCs w:val="28"/>
        </w:rPr>
        <w:t>. (Физическая культура, здоровье)</w:t>
      </w:r>
    </w:p>
    <w:p w:rsidR="00424A7E" w:rsidRPr="00331226" w:rsidRDefault="00424A7E" w:rsidP="00424A7E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3122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31226">
        <w:rPr>
          <w:rFonts w:ascii="Times New Roman" w:hAnsi="Times New Roman" w:cs="Times New Roman"/>
          <w:sz w:val="28"/>
          <w:szCs w:val="28"/>
        </w:rPr>
        <w:t>создание условий в дошкольном образовательном учреждении;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- развитие потребности в двигательной активности детей при помощи подвижных народных (дагестанских, русских), спортивных игр, физических упражнений, соответствующих их возрастным особенностям;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- осуществление комплекса профилактических и оздоровительных работ с учет</w:t>
      </w:r>
      <w:r>
        <w:rPr>
          <w:rFonts w:ascii="Times New Roman" w:hAnsi="Times New Roman" w:cs="Times New Roman"/>
          <w:sz w:val="28"/>
          <w:szCs w:val="28"/>
        </w:rPr>
        <w:t>ом специфики ДОУ Унцукульского района</w:t>
      </w:r>
      <w:r w:rsidRPr="00331226">
        <w:rPr>
          <w:rFonts w:ascii="Times New Roman" w:hAnsi="Times New Roman" w:cs="Times New Roman"/>
          <w:sz w:val="28"/>
          <w:szCs w:val="28"/>
        </w:rPr>
        <w:t>;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- совершенствование физического развития детей через национальные праздники, народные игры.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A7E" w:rsidRPr="00331226" w:rsidRDefault="00424A7E" w:rsidP="00424A7E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31226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  <w:r w:rsidRPr="00331226">
        <w:rPr>
          <w:rFonts w:ascii="Times New Roman" w:hAnsi="Times New Roman" w:cs="Times New Roman"/>
          <w:sz w:val="28"/>
          <w:szCs w:val="28"/>
        </w:rPr>
        <w:t>. (Безопасность, социализация, труд)</w:t>
      </w:r>
    </w:p>
    <w:p w:rsidR="00424A7E" w:rsidRPr="00331226" w:rsidRDefault="00424A7E" w:rsidP="00424A7E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 xml:space="preserve">- развитие игровой деятельности, в которой отражается окружающая действительность РД, мир взрослых людей, формирование представлений о труде, профессиях взрослых; родной природы, общественной жизни. 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- обеспечение безопасности детей дошкольного возраста на улицах и дорогах родного города.</w:t>
      </w:r>
    </w:p>
    <w:p w:rsidR="00424A7E" w:rsidRDefault="00424A7E" w:rsidP="00424A7E">
      <w:pPr>
        <w:pStyle w:val="Style24"/>
        <w:widowControl/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- расширение знания детей о работе пожарной службы, службы скорой ме</w:t>
      </w:r>
      <w:r>
        <w:rPr>
          <w:rFonts w:ascii="Times New Roman" w:hAnsi="Times New Roman" w:cs="Times New Roman"/>
          <w:sz w:val="28"/>
          <w:szCs w:val="28"/>
        </w:rPr>
        <w:t>дицинской помощи Унцукульского района</w:t>
      </w:r>
      <w:r w:rsidRPr="00331226">
        <w:rPr>
          <w:rFonts w:ascii="Times New Roman" w:hAnsi="Times New Roman" w:cs="Times New Roman"/>
          <w:sz w:val="28"/>
          <w:szCs w:val="28"/>
        </w:rPr>
        <w:t>.</w:t>
      </w:r>
    </w:p>
    <w:p w:rsidR="00424A7E" w:rsidRPr="003B6955" w:rsidRDefault="00424A7E" w:rsidP="00424A7E">
      <w:pPr>
        <w:pStyle w:val="Style24"/>
        <w:widowControl/>
        <w:spacing w:after="24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955">
        <w:rPr>
          <w:rFonts w:ascii="Times New Roman" w:hAnsi="Times New Roman" w:cs="Times New Roman"/>
          <w:b/>
          <w:sz w:val="28"/>
          <w:szCs w:val="28"/>
        </w:rPr>
        <w:t>3.Познавательное развитие</w:t>
      </w:r>
      <w:r w:rsidRPr="003B6955">
        <w:rPr>
          <w:rFonts w:ascii="Times New Roman" w:hAnsi="Times New Roman" w:cs="Times New Roman"/>
          <w:sz w:val="28"/>
          <w:szCs w:val="28"/>
        </w:rPr>
        <w:t xml:space="preserve"> (Развитие познавательно-исследовательской и продуктивной деятельности, формирование целостной картины мира)</w:t>
      </w:r>
    </w:p>
    <w:p w:rsidR="00424A7E" w:rsidRPr="003B6955" w:rsidRDefault="00424A7E" w:rsidP="00424A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55">
        <w:rPr>
          <w:rFonts w:ascii="Times New Roman" w:hAnsi="Times New Roman" w:cs="Times New Roman"/>
          <w:sz w:val="28"/>
          <w:szCs w:val="28"/>
        </w:rPr>
        <w:t>В содержании познавательного развития национально-регионального компонента включено:</w:t>
      </w:r>
    </w:p>
    <w:p w:rsidR="00424A7E" w:rsidRPr="003B6955" w:rsidRDefault="00424A7E" w:rsidP="00424A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55">
        <w:rPr>
          <w:rFonts w:ascii="Times New Roman" w:hAnsi="Times New Roman" w:cs="Times New Roman"/>
          <w:sz w:val="28"/>
          <w:szCs w:val="28"/>
        </w:rPr>
        <w:t>- ознакомление с историей, культурой, архитектурой родного края;</w:t>
      </w:r>
    </w:p>
    <w:p w:rsidR="00424A7E" w:rsidRPr="003B6955" w:rsidRDefault="00424A7E" w:rsidP="00424A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55">
        <w:rPr>
          <w:rFonts w:ascii="Times New Roman" w:hAnsi="Times New Roman" w:cs="Times New Roman"/>
          <w:sz w:val="28"/>
          <w:szCs w:val="28"/>
        </w:rPr>
        <w:t>- формировани</w:t>
      </w:r>
      <w:r>
        <w:rPr>
          <w:rFonts w:ascii="Times New Roman" w:hAnsi="Times New Roman" w:cs="Times New Roman"/>
          <w:sz w:val="28"/>
          <w:szCs w:val="28"/>
        </w:rPr>
        <w:t>е представлений о поселке Шамилькала</w:t>
      </w:r>
      <w:r w:rsidR="006A3664">
        <w:rPr>
          <w:rFonts w:ascii="Times New Roman" w:hAnsi="Times New Roman" w:cs="Times New Roman"/>
          <w:sz w:val="28"/>
          <w:szCs w:val="28"/>
        </w:rPr>
        <w:t xml:space="preserve"> и Унцукульском районе</w:t>
      </w:r>
      <w:r w:rsidRPr="003B6955">
        <w:rPr>
          <w:rFonts w:ascii="Times New Roman" w:hAnsi="Times New Roman" w:cs="Times New Roman"/>
          <w:sz w:val="28"/>
          <w:szCs w:val="28"/>
        </w:rPr>
        <w:t>, в котором находится детский сад и проживает ребенок, о столице республики;</w:t>
      </w:r>
    </w:p>
    <w:p w:rsidR="00424A7E" w:rsidRPr="003B6955" w:rsidRDefault="00424A7E" w:rsidP="0042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55">
        <w:rPr>
          <w:rFonts w:ascii="Times New Roman" w:hAnsi="Times New Roman" w:cs="Times New Roman"/>
          <w:sz w:val="28"/>
          <w:szCs w:val="28"/>
        </w:rPr>
        <w:t xml:space="preserve"> </w:t>
      </w:r>
      <w:r w:rsidRPr="003B6955">
        <w:rPr>
          <w:rFonts w:ascii="Times New Roman" w:hAnsi="Times New Roman" w:cs="Times New Roman"/>
          <w:sz w:val="28"/>
          <w:szCs w:val="28"/>
        </w:rPr>
        <w:tab/>
        <w:t>- формирование представлений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424A7E" w:rsidRDefault="00424A7E" w:rsidP="00424A7E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4A7E" w:rsidRPr="00331226" w:rsidRDefault="00424A7E" w:rsidP="00424A7E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31226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331226">
        <w:rPr>
          <w:rFonts w:ascii="Times New Roman" w:hAnsi="Times New Roman" w:cs="Times New Roman"/>
          <w:sz w:val="28"/>
          <w:szCs w:val="28"/>
        </w:rPr>
        <w:t>. (Развитие речи, чтение художественной литературы)</w:t>
      </w:r>
    </w:p>
    <w:p w:rsidR="00424A7E" w:rsidRPr="00331226" w:rsidRDefault="00424A7E" w:rsidP="00424A7E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Основными задачами в речевом  развитии детей с учетом национально – регионального компонента являются: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- воспитание познавательного интереса и чувств восхищения результатами культурного творчества представителей разных народов, проживающих в респу</w:t>
      </w:r>
      <w:r>
        <w:rPr>
          <w:rFonts w:ascii="Times New Roman" w:hAnsi="Times New Roman" w:cs="Times New Roman"/>
          <w:sz w:val="28"/>
          <w:szCs w:val="28"/>
        </w:rPr>
        <w:t>блике Дагестан и поселке Шамилькала</w:t>
      </w:r>
      <w:r w:rsidRPr="00331226">
        <w:rPr>
          <w:rFonts w:ascii="Times New Roman" w:hAnsi="Times New Roman" w:cs="Times New Roman"/>
          <w:sz w:val="28"/>
          <w:szCs w:val="28"/>
        </w:rPr>
        <w:t>.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- ознакомление детей с художественной литературой разных жанров; проявление инт</w:t>
      </w:r>
      <w:r>
        <w:rPr>
          <w:rFonts w:ascii="Times New Roman" w:hAnsi="Times New Roman" w:cs="Times New Roman"/>
          <w:sz w:val="28"/>
          <w:szCs w:val="28"/>
        </w:rPr>
        <w:t>ереса к произведениям дагестанского</w:t>
      </w:r>
      <w:r w:rsidRPr="00331226">
        <w:rPr>
          <w:rFonts w:ascii="Times New Roman" w:hAnsi="Times New Roman" w:cs="Times New Roman"/>
          <w:sz w:val="28"/>
          <w:szCs w:val="28"/>
        </w:rPr>
        <w:t xml:space="preserve">, русского и других народов, проживающих в РД, </w:t>
      </w:r>
      <w:r w:rsidRPr="00331226">
        <w:rPr>
          <w:rFonts w:ascii="Times New Roman" w:hAnsi="Times New Roman" w:cs="Times New Roman"/>
          <w:sz w:val="28"/>
          <w:szCs w:val="28"/>
        </w:rPr>
        <w:lastRenderedPageBreak/>
        <w:t>устного народного творчества: сказкам, преданиям, легендам, пословицам, поговоркам, загадкам.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226">
        <w:rPr>
          <w:rFonts w:ascii="Times New Roman" w:hAnsi="Times New Roman" w:cs="Times New Roman"/>
          <w:sz w:val="28"/>
          <w:szCs w:val="28"/>
        </w:rPr>
        <w:t>формирование целостной  картины мира, расширение кругозора детей, культуры познания и интеллектуальной активности  широко использовать возможности народной и музейной педагогики.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A7E" w:rsidRPr="00331226" w:rsidRDefault="00424A7E" w:rsidP="00424A7E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31226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331226">
        <w:rPr>
          <w:rFonts w:ascii="Times New Roman" w:hAnsi="Times New Roman" w:cs="Times New Roman"/>
          <w:sz w:val="28"/>
          <w:szCs w:val="28"/>
        </w:rPr>
        <w:t>. (Музыка, художественное творчество)</w:t>
      </w:r>
    </w:p>
    <w:p w:rsidR="00424A7E" w:rsidRPr="00331226" w:rsidRDefault="00424A7E" w:rsidP="00424A7E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Художественно-эстетическое развитие дошкольников средствами дагестанского, русского, музыкального, декоративно-прикладного, литературного искусства включает в себя: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- развитие продуктивной деятельности через приобщение детей к изобразительному, декоративно-прикладному искусству народов, проживающих в республике Дагестан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7B8D">
        <w:rPr>
          <w:rFonts w:ascii="Times New Roman" w:hAnsi="Times New Roman" w:cs="Times New Roman"/>
          <w:sz w:val="28"/>
          <w:szCs w:val="28"/>
        </w:rPr>
        <w:t xml:space="preserve"> (насечка по дереву Унцукульских мастеров -  единственное в мире искусство) в </w:t>
      </w:r>
      <w:r>
        <w:rPr>
          <w:rFonts w:ascii="Times New Roman" w:hAnsi="Times New Roman" w:cs="Times New Roman"/>
          <w:sz w:val="28"/>
          <w:szCs w:val="28"/>
        </w:rPr>
        <w:t xml:space="preserve"> родном поселке Шамилькала и Унцукульском районе</w:t>
      </w:r>
      <w:r w:rsidRPr="00331226">
        <w:rPr>
          <w:rFonts w:ascii="Times New Roman" w:hAnsi="Times New Roman" w:cs="Times New Roman"/>
          <w:sz w:val="28"/>
          <w:szCs w:val="28"/>
        </w:rPr>
        <w:t>.</w:t>
      </w:r>
    </w:p>
    <w:p w:rsidR="00424A7E" w:rsidRPr="00331226" w:rsidRDefault="00424A7E" w:rsidP="00424A7E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- воспитание нравственно-патриотических чувств посредством знакомства детей с произведениями дагестанских и русских  народов.</w:t>
      </w:r>
    </w:p>
    <w:p w:rsidR="00424A7E" w:rsidRDefault="00424A7E" w:rsidP="00424A7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424A7E" w:rsidRPr="003B084A" w:rsidRDefault="00424A7E" w:rsidP="00424A7E">
      <w:pPr>
        <w:pStyle w:val="Default"/>
        <w:spacing w:after="240"/>
        <w:jc w:val="both"/>
        <w:rPr>
          <w:sz w:val="32"/>
          <w:szCs w:val="32"/>
        </w:rPr>
      </w:pPr>
      <w:r w:rsidRPr="003B084A">
        <w:rPr>
          <w:b/>
          <w:bCs/>
          <w:sz w:val="32"/>
          <w:szCs w:val="32"/>
        </w:rPr>
        <w:t xml:space="preserve">2.8.Особенности взаимодействия педагогического коллектива с семьями воспитанников. </w:t>
      </w:r>
    </w:p>
    <w:p w:rsidR="00864D62" w:rsidRPr="00864D62" w:rsidRDefault="00864D62" w:rsidP="00864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90">
        <w:rPr>
          <w:rFonts w:ascii="Times New Roman" w:hAnsi="Times New Roman" w:cs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864D62" w:rsidRDefault="00424A7E" w:rsidP="00864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работы - создание необходимых условий для развития ответственных и взаимозависимых отношений с семьями воспитанников, обеспечивающих повышение компетентности родителей в области воспитания детей. </w:t>
      </w:r>
    </w:p>
    <w:p w:rsidR="00424A7E" w:rsidRPr="0040412F" w:rsidRDefault="00424A7E" w:rsidP="00424A7E">
      <w:pPr>
        <w:pStyle w:val="Default"/>
        <w:spacing w:after="120"/>
        <w:ind w:firstLine="708"/>
        <w:jc w:val="both"/>
        <w:rPr>
          <w:sz w:val="28"/>
          <w:szCs w:val="28"/>
        </w:rPr>
      </w:pPr>
      <w:r w:rsidRPr="0040412F">
        <w:rPr>
          <w:sz w:val="28"/>
          <w:szCs w:val="28"/>
        </w:rPr>
        <w:t xml:space="preserve">В основу совместной деятельности семьи и дошкольного учреждения заложены </w:t>
      </w:r>
      <w:r w:rsidRPr="00AA6957">
        <w:rPr>
          <w:b/>
          <w:i/>
          <w:sz w:val="28"/>
          <w:szCs w:val="28"/>
        </w:rPr>
        <w:t>следующие принципы</w:t>
      </w:r>
      <w:r w:rsidRPr="0040412F">
        <w:rPr>
          <w:sz w:val="28"/>
          <w:szCs w:val="28"/>
        </w:rPr>
        <w:t xml:space="preserve">: </w:t>
      </w:r>
    </w:p>
    <w:p w:rsidR="00424A7E" w:rsidRPr="0040412F" w:rsidRDefault="00424A7E" w:rsidP="002F4A64">
      <w:pPr>
        <w:pStyle w:val="Default"/>
        <w:numPr>
          <w:ilvl w:val="0"/>
          <w:numId w:val="46"/>
        </w:numPr>
        <w:spacing w:after="47"/>
        <w:jc w:val="both"/>
        <w:rPr>
          <w:sz w:val="28"/>
          <w:szCs w:val="28"/>
        </w:rPr>
      </w:pPr>
      <w:r w:rsidRPr="0040412F">
        <w:rPr>
          <w:sz w:val="28"/>
          <w:szCs w:val="28"/>
        </w:rPr>
        <w:t xml:space="preserve">единый подход к процессу воспитания ребёнка; </w:t>
      </w:r>
    </w:p>
    <w:p w:rsidR="00424A7E" w:rsidRPr="0040412F" w:rsidRDefault="00424A7E" w:rsidP="002F4A64">
      <w:pPr>
        <w:pStyle w:val="Default"/>
        <w:numPr>
          <w:ilvl w:val="0"/>
          <w:numId w:val="46"/>
        </w:numPr>
        <w:spacing w:after="47"/>
        <w:jc w:val="both"/>
        <w:rPr>
          <w:sz w:val="28"/>
          <w:szCs w:val="28"/>
        </w:rPr>
      </w:pPr>
      <w:r w:rsidRPr="0040412F">
        <w:rPr>
          <w:sz w:val="28"/>
          <w:szCs w:val="28"/>
        </w:rPr>
        <w:t xml:space="preserve">открытость дошкольного учреждения для родителей; </w:t>
      </w:r>
    </w:p>
    <w:p w:rsidR="00424A7E" w:rsidRPr="0040412F" w:rsidRDefault="00424A7E" w:rsidP="002F4A64">
      <w:pPr>
        <w:pStyle w:val="Default"/>
        <w:numPr>
          <w:ilvl w:val="0"/>
          <w:numId w:val="46"/>
        </w:numPr>
        <w:spacing w:after="47"/>
        <w:jc w:val="both"/>
        <w:rPr>
          <w:sz w:val="28"/>
          <w:szCs w:val="28"/>
        </w:rPr>
      </w:pPr>
      <w:r w:rsidRPr="0040412F">
        <w:rPr>
          <w:sz w:val="28"/>
          <w:szCs w:val="28"/>
        </w:rPr>
        <w:t xml:space="preserve">взаимное доверие во взаимоотношениях педагогов и родителей; </w:t>
      </w:r>
    </w:p>
    <w:p w:rsidR="00424A7E" w:rsidRPr="0040412F" w:rsidRDefault="00424A7E" w:rsidP="002F4A64">
      <w:pPr>
        <w:pStyle w:val="Default"/>
        <w:numPr>
          <w:ilvl w:val="0"/>
          <w:numId w:val="46"/>
        </w:numPr>
        <w:spacing w:after="47"/>
        <w:jc w:val="both"/>
        <w:rPr>
          <w:sz w:val="28"/>
          <w:szCs w:val="28"/>
        </w:rPr>
      </w:pPr>
      <w:r w:rsidRPr="0040412F">
        <w:rPr>
          <w:sz w:val="28"/>
          <w:szCs w:val="28"/>
        </w:rPr>
        <w:t xml:space="preserve">уважение и доброжелательность друг к другу; </w:t>
      </w:r>
    </w:p>
    <w:p w:rsidR="00424A7E" w:rsidRPr="0040412F" w:rsidRDefault="00424A7E" w:rsidP="002F4A64">
      <w:pPr>
        <w:pStyle w:val="Default"/>
        <w:numPr>
          <w:ilvl w:val="0"/>
          <w:numId w:val="46"/>
        </w:numPr>
        <w:spacing w:after="47"/>
        <w:jc w:val="both"/>
        <w:rPr>
          <w:sz w:val="28"/>
          <w:szCs w:val="28"/>
        </w:rPr>
      </w:pPr>
      <w:r w:rsidRPr="0040412F">
        <w:rPr>
          <w:sz w:val="28"/>
          <w:szCs w:val="28"/>
        </w:rPr>
        <w:t xml:space="preserve">дифференцированный подход к каждой семье; </w:t>
      </w:r>
    </w:p>
    <w:p w:rsidR="00424A7E" w:rsidRPr="0040412F" w:rsidRDefault="00424A7E" w:rsidP="002F4A64">
      <w:pPr>
        <w:pStyle w:val="Default"/>
        <w:numPr>
          <w:ilvl w:val="0"/>
          <w:numId w:val="46"/>
        </w:numPr>
        <w:spacing w:after="240"/>
        <w:jc w:val="both"/>
        <w:rPr>
          <w:sz w:val="28"/>
          <w:szCs w:val="28"/>
        </w:rPr>
      </w:pPr>
      <w:r w:rsidRPr="0040412F">
        <w:rPr>
          <w:sz w:val="28"/>
          <w:szCs w:val="28"/>
        </w:rPr>
        <w:t xml:space="preserve">равно ответственность родителей и педагогов. </w:t>
      </w:r>
    </w:p>
    <w:p w:rsidR="00864D62" w:rsidRPr="00413B0E" w:rsidRDefault="00864D62" w:rsidP="00864D6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413B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D62" w:rsidRPr="00864D62" w:rsidRDefault="00864D62" w:rsidP="002F4A64">
      <w:pPr>
        <w:pStyle w:val="a3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психолого- педагогических знаний родителей;</w:t>
      </w:r>
    </w:p>
    <w:p w:rsidR="00864D62" w:rsidRPr="00864D62" w:rsidRDefault="00864D62" w:rsidP="002F4A64">
      <w:pPr>
        <w:pStyle w:val="a3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 в жизни ДОУ;</w:t>
      </w:r>
    </w:p>
    <w:p w:rsidR="00864D62" w:rsidRPr="00864D62" w:rsidRDefault="00864D62" w:rsidP="002F4A64">
      <w:pPr>
        <w:pStyle w:val="a3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помощи семьям воспитанников в развитии, воспитании и обучении детей;</w:t>
      </w:r>
    </w:p>
    <w:p w:rsidR="00864D62" w:rsidRPr="00864D62" w:rsidRDefault="00864D62" w:rsidP="002F4A64">
      <w:pPr>
        <w:pStyle w:val="a3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пропаганда лучшего семейного опыта.</w:t>
      </w:r>
    </w:p>
    <w:p w:rsidR="00864D62" w:rsidRPr="00413B0E" w:rsidRDefault="00864D62" w:rsidP="00864D6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D62" w:rsidRDefault="00864D62" w:rsidP="00864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 взаимодействия  с родителями  включает:</w:t>
      </w:r>
    </w:p>
    <w:p w:rsidR="00864D62" w:rsidRPr="00413B0E" w:rsidRDefault="00864D62" w:rsidP="00864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D62" w:rsidRPr="00413B0E" w:rsidRDefault="00864D62" w:rsidP="002F4A6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64D62" w:rsidRPr="00413B0E" w:rsidRDefault="00864D62" w:rsidP="002F4A6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864D62" w:rsidRPr="00413B0E" w:rsidRDefault="00864D62" w:rsidP="002F4A6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64D62" w:rsidRPr="00413B0E" w:rsidRDefault="00864D62" w:rsidP="002F4A6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864D62" w:rsidRPr="00413B0E" w:rsidRDefault="00864D62" w:rsidP="002F4A6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864D62" w:rsidRPr="00413B0E" w:rsidRDefault="00864D62" w:rsidP="00864D62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864D62" w:rsidRPr="00413B0E" w:rsidTr="00605F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864D62" w:rsidRDefault="00864D62" w:rsidP="0060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Реальное участие родителей</w:t>
            </w:r>
          </w:p>
          <w:p w:rsidR="00864D62" w:rsidRPr="00864D62" w:rsidRDefault="00864D62" w:rsidP="0060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864D62" w:rsidRDefault="00864D62" w:rsidP="0060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864D62" w:rsidRDefault="00864D62" w:rsidP="0060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</w:t>
            </w:r>
          </w:p>
          <w:p w:rsidR="00864D62" w:rsidRPr="00864D62" w:rsidRDefault="00864D62" w:rsidP="0060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сотрудничества</w:t>
            </w:r>
          </w:p>
        </w:tc>
      </w:tr>
      <w:tr w:rsidR="00864D62" w:rsidRPr="00413B0E" w:rsidTr="00605F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-Анкетирование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Социологический опрос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-интервьюирование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 в год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864D62" w:rsidRPr="00413B0E" w:rsidTr="00605F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создании условий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субботниках по благоустройству территории;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-помощь в создании предметно-развивающей среды;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864D62" w:rsidRPr="00413B0E" w:rsidTr="00605F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864D62" w:rsidRPr="00413B0E" w:rsidTr="00605F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-памятки;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странички на сайте ДОУ;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-консультации, семинары, семинары-практикумы, конференции;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распространение опыта семейного воспитания;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-родительские собрания;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выпуск газеты для родителей «Радуга»;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квартал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постоянно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годовому плану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864D62" w:rsidRPr="00413B0E" w:rsidTr="00605F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целью вовлечения родителей в единое образовательное пространство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-Дни открытых дверей.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Дни здоровья.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Недели творчества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Совместные праздники, развлечения.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-Встречи с интересными людьми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Семейные клубы «Знайка», «Дружная семейка», «Навстречу друг другу»; -семейные гостиные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Клубы по интересам для родителей;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выставках, смотрах-конкурсах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Мероприятия с родителями в рамках проектной деятельности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Творческие отчеты кружков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годовому плану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год</w:t>
            </w:r>
          </w:p>
          <w:p w:rsidR="00864D62" w:rsidRPr="00413B0E" w:rsidRDefault="00864D62" w:rsidP="0060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D62" w:rsidRPr="00501B5B" w:rsidRDefault="00864D62" w:rsidP="002F4A64">
            <w:pPr>
              <w:pStyle w:val="a3"/>
              <w:widowControl/>
              <w:numPr>
                <w:ilvl w:val="0"/>
                <w:numId w:val="47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01B5B"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</w:tr>
    </w:tbl>
    <w:p w:rsidR="00864D62" w:rsidRPr="00413B0E" w:rsidRDefault="00864D62" w:rsidP="00864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A7E" w:rsidRDefault="00424A7E" w:rsidP="00844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4A" w:rsidRPr="00C130DC" w:rsidRDefault="003B084A" w:rsidP="00844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A7E" w:rsidRPr="003B084A" w:rsidRDefault="00424A7E" w:rsidP="00424A7E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p w:rsidR="00424A7E" w:rsidRPr="003B084A" w:rsidRDefault="00424A7E" w:rsidP="00424A7E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B084A"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  <w:t>III</w:t>
      </w:r>
      <w:r w:rsidRPr="003B084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.Организационный раздел</w:t>
      </w:r>
    </w:p>
    <w:p w:rsidR="00424A7E" w:rsidRPr="00B86366" w:rsidRDefault="00424A7E" w:rsidP="00424A7E">
      <w:pPr>
        <w:spacing w:after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3.1. Описание материально-технического обеспечения программы</w:t>
      </w:r>
    </w:p>
    <w:p w:rsidR="00424A7E" w:rsidRDefault="00424A7E" w:rsidP="00864D62">
      <w:pPr>
        <w:spacing w:before="24"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детского сада благоустроена, озеленена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насаждениями по всему периметру. На территории учреждения имеются различные виды деревьев и кустарников</w:t>
      </w: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каждой группы есть отдельный прогулочный участок, на котором размещены веранды, теневые навесы, а также игровые  комплексы и малые формы, обеспечивающие условия для реализации двигательной активности детей на прогулке.       Кроме игровых площадок, на территории ДОУ имеются спортивная площадка, огород, цветник,  тропа здоровья. </w:t>
      </w:r>
    </w:p>
    <w:p w:rsidR="00424A7E" w:rsidRDefault="00424A7E" w:rsidP="00424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>Здание дошкольной образовательной организаций оборудовано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сооружениях, системой горячего и холодного водоснабжения и центральной канализации.</w:t>
      </w:r>
    </w:p>
    <w:p w:rsidR="00424A7E" w:rsidRDefault="00424A7E" w:rsidP="00424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>В состав групповой ячейки входят: раздевальная (приемная) (для приема детей и хранения верхней одежды), группова</w:t>
      </w:r>
      <w:r>
        <w:rPr>
          <w:rFonts w:ascii="Times New Roman" w:hAnsi="Times New Roman" w:cs="Times New Roman"/>
          <w:sz w:val="28"/>
          <w:szCs w:val="28"/>
        </w:rPr>
        <w:t>я (для проведения игр, занятий,</w:t>
      </w:r>
      <w:r w:rsidRPr="00106454">
        <w:rPr>
          <w:rFonts w:ascii="Times New Roman" w:hAnsi="Times New Roman" w:cs="Times New Roman"/>
          <w:sz w:val="28"/>
          <w:szCs w:val="28"/>
        </w:rPr>
        <w:t xml:space="preserve"> приема пищи</w:t>
      </w:r>
      <w:r>
        <w:rPr>
          <w:rFonts w:ascii="Times New Roman" w:hAnsi="Times New Roman" w:cs="Times New Roman"/>
          <w:sz w:val="28"/>
          <w:szCs w:val="28"/>
        </w:rPr>
        <w:t xml:space="preserve"> и сна</w:t>
      </w:r>
      <w:r w:rsidRPr="00106454">
        <w:rPr>
          <w:rFonts w:ascii="Times New Roman" w:hAnsi="Times New Roman" w:cs="Times New Roman"/>
          <w:sz w:val="28"/>
          <w:szCs w:val="28"/>
        </w:rPr>
        <w:t xml:space="preserve">), </w:t>
      </w:r>
      <w:r w:rsidRPr="00106454">
        <w:rPr>
          <w:rFonts w:ascii="Times New Roman" w:hAnsi="Times New Roman" w:cs="Times New Roman"/>
          <w:sz w:val="28"/>
          <w:szCs w:val="28"/>
        </w:rPr>
        <w:lastRenderedPageBreak/>
        <w:t xml:space="preserve">буфетная (для подготовки готовых блюд к раздаче и мытья столовой посуды), </w:t>
      </w:r>
      <w:r>
        <w:rPr>
          <w:rFonts w:ascii="Times New Roman" w:hAnsi="Times New Roman" w:cs="Times New Roman"/>
          <w:sz w:val="28"/>
          <w:szCs w:val="28"/>
        </w:rPr>
        <w:t xml:space="preserve">спальня (для сна), </w:t>
      </w:r>
      <w:r w:rsidRPr="00106454">
        <w:rPr>
          <w:rFonts w:ascii="Times New Roman" w:hAnsi="Times New Roman" w:cs="Times New Roman"/>
          <w:sz w:val="28"/>
          <w:szCs w:val="28"/>
        </w:rPr>
        <w:t xml:space="preserve">туалетная (совмещенная с умывальной). </w:t>
      </w:r>
    </w:p>
    <w:p w:rsidR="00424A7E" w:rsidRPr="00106454" w:rsidRDefault="00424A7E" w:rsidP="00424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>Групповые в дошкольной образовательной организации наполнены игрушками, дидактическими пособиями безвредными для здоровья детей, отвечающими санитарно - эпидемиологическим требованиям.</w:t>
      </w:r>
    </w:p>
    <w:p w:rsidR="00424A7E" w:rsidRPr="00864D62" w:rsidRDefault="00424A7E" w:rsidP="00864D62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>Групповые ячейки оборудованы ростовой мебелью в соответствии с санитарно-эпидемиологическими правилами.</w:t>
      </w:r>
    </w:p>
    <w:p w:rsidR="00424A7E" w:rsidRPr="00B86366" w:rsidRDefault="00424A7E" w:rsidP="00424A7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обеспечение образовательного пространства</w:t>
      </w:r>
    </w:p>
    <w:p w:rsidR="00424A7E" w:rsidRPr="00B86366" w:rsidRDefault="00424A7E" w:rsidP="00424A7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детского сада:</w:t>
      </w:r>
    </w:p>
    <w:p w:rsidR="00424A7E" w:rsidRPr="00B86366" w:rsidRDefault="00864D62" w:rsidP="002F4A6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2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A7E"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424A7E" w:rsidRPr="00B86366" w:rsidRDefault="00864D62" w:rsidP="002F4A6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принтер</w:t>
      </w:r>
    </w:p>
    <w:p w:rsidR="00424A7E" w:rsidRPr="00AB552E" w:rsidRDefault="00CF2470" w:rsidP="002F4A6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6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телевизора</w:t>
      </w:r>
    </w:p>
    <w:p w:rsidR="00424A7E" w:rsidRDefault="00CF2470" w:rsidP="002F4A6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музыкальных</w:t>
      </w:r>
      <w:r w:rsidR="0086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424A7E" w:rsidRDefault="00864D62" w:rsidP="002F4A6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проектор</w:t>
      </w:r>
    </w:p>
    <w:p w:rsidR="00CF2470" w:rsidRPr="00CF2470" w:rsidRDefault="00CF2470" w:rsidP="002F4A6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2470">
        <w:rPr>
          <w:rFonts w:ascii="Times New Roman" w:hAnsi="Times New Roman"/>
          <w:sz w:val="28"/>
          <w:szCs w:val="28"/>
          <w:lang w:val="en-US"/>
        </w:rPr>
        <w:t>DVD</w:t>
      </w:r>
      <w:r w:rsidRPr="00CF2470">
        <w:rPr>
          <w:rFonts w:ascii="Times New Roman" w:hAnsi="Times New Roman"/>
          <w:sz w:val="28"/>
          <w:szCs w:val="28"/>
        </w:rPr>
        <w:t xml:space="preserve"> - 1</w:t>
      </w:r>
    </w:p>
    <w:p w:rsidR="00424A7E" w:rsidRPr="00B86366" w:rsidRDefault="00424A7E" w:rsidP="006A366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p w:rsidR="00424A7E" w:rsidRPr="00B86366" w:rsidRDefault="00424A7E" w:rsidP="00424A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p w:rsidR="00424A7E" w:rsidRPr="00E30A1A" w:rsidRDefault="00424A7E" w:rsidP="00424A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</w:pPr>
      <w:r w:rsidRPr="00E30A1A"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  <w:t>3.2.Обеспечение методическими рекомендациями и средствами обучения и воспитания</w:t>
      </w:r>
    </w:p>
    <w:p w:rsidR="00424A7E" w:rsidRPr="00B86366" w:rsidRDefault="00424A7E" w:rsidP="00424A7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10"/>
        <w:tblW w:w="10490" w:type="dxa"/>
        <w:tblInd w:w="108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424A7E" w:rsidRPr="00B86366" w:rsidTr="00CF1B91">
        <w:tc>
          <w:tcPr>
            <w:tcW w:w="3119" w:type="dxa"/>
          </w:tcPr>
          <w:p w:rsidR="00424A7E" w:rsidRPr="00F735D7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Программы,</w:t>
            </w:r>
          </w:p>
          <w:p w:rsidR="00424A7E" w:rsidRPr="00F735D7" w:rsidRDefault="00424A7E" w:rsidP="00424A7E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«Физическое развитие»</w:t>
            </w: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424A7E" w:rsidRPr="00F735D7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Физическое воспитание в детском саду /  Э.Я. Степаненкова. – М.: Мозаика-синтез, 2006.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Теория и методика физического воспитания и развития ребенка /  Э.Я. Степаненкова. – М.: Аcadem</w:t>
            </w:r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i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a, 2001.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Двигательная активность ребенка в детском саду / М.А. Рунова. – М.: Мозаика-синтез, 2000.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Физкультурное и спортивно-игровое оборудование для дошкольных образовательных учреждений / Т.И. Осокина, Е.А. Тимофеева, М.А. Рунова. – М.: Мозаика-синтез, 1999.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Физическая культура – дошкольникам / Л.Д. Глазырина. – М.: Владос, 2004.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Физическая культура в младшей группе детского сада /  Л.Д. Глазырина. – М.: Владос, 2005.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Физическая культура в средней  группе детского сада / Л.Д. Глазырина. – М.: Владос, 2005.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Физическая культура в старшей  группе детского сада / Л.Д. Глазырина. – М.: Владос, 2005.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Физическая культура в подготовительной  группе детского сада / Л.Д. Глазырина. – М.: Владос, 2005.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Физкультура – это радость / Л.Н. Сивачева. – СПб.: Детство-пресс, 2001.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С физкультурой дружить - здоровым быть / М.Д. Маханева. – М.: ТЦ «Сфера», 2009.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Нетрадиционные занятия физкультурой в дошкольном образовательном учрежлении / Н.С. Галицына. – М.: Скрепторий, 2004.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Физическое развитие и здоровье детей 3-7 лет / Л.В. Яковлева, Р.А. Юдина. – М.: Владос, 2003.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Тематические физкультурные занятия и праздники в дошкольном учреждении / А.П. Щербак. – М.:  Владос, 1999.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Физкультурные праздники в детском саду / В.Н. Шебеко, Н.Н. Ермак. – М.: Просвещение, 2003.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Подвижные игры и игровые упражнения для детей 5-7 лет / Л.И. Пензулаева. – М.: Владос, 2002.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«Здоровье» В.Г. Алямовская (</w:t>
            </w:r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LINKA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PRESS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1993 г.)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Охрана здоровья детей в дошкольных учреждениях / Т.Л. Богина. – М.: Мозаика-синтез, 2006.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Уроки Мойдодыра /  Г.Зайцев. – СПб.: Акцидент, 1997.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Уроки здоровья / Под ред. С.М.Чечельницкой.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Как воспитать здорового ребенка / В.Г. Алямовская. – М.: </w:t>
            </w: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val="en-US" w:eastAsia="hi-IN" w:bidi="hi-IN"/>
              </w:rPr>
              <w:t>linka</w:t>
            </w: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- </w:t>
            </w: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val="en-US" w:eastAsia="hi-IN" w:bidi="hi-IN"/>
              </w:rPr>
              <w:t>press</w:t>
            </w: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, 1993.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Воспитание здорового ребенка / М.Д. Маханева. – М.: Аркти,  1997.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Здоровьесберегающие технологии воспитания в детском саду / Под ред. Т.С. Яковлевой. – М.: Школьная пресса,  2006.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Растем здоровыми / В.А. Доскин, Л.Г. Голубева. – М.: Просвещение, 2002.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«Развивающая педагогика оздоровления / В.Т. Кудрявцев, Б.Б. Егоров. – М.: Линка-пресс, 2000.</w:t>
            </w:r>
          </w:p>
        </w:tc>
      </w:tr>
      <w:tr w:rsidR="00424A7E" w:rsidRPr="00B86366" w:rsidTr="00CF1B91">
        <w:tc>
          <w:tcPr>
            <w:tcW w:w="3119" w:type="dxa"/>
          </w:tcPr>
          <w:p w:rsidR="00424A7E" w:rsidRPr="00F735D7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технологии и пособия по образовательной области «Социально-коммуникативное развитие»</w:t>
            </w:r>
          </w:p>
          <w:p w:rsidR="00424A7E" w:rsidRPr="00F735D7" w:rsidRDefault="00424A7E" w:rsidP="00424A7E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«Дружные ребята» /  Р.С. Буре и др. – М.: Просвещение, 2002.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«Я-ТЫ-МЫ» / О.Л.Князева,Р.Б.Стеркина- М: Просвещение, 2008.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«Открой себя» Е.В.Рылеева, изд.</w:t>
            </w:r>
          </w:p>
          <w:p w:rsidR="00424A7E" w:rsidRPr="00F735D7" w:rsidRDefault="00424A7E" w:rsidP="00424A7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Бондаренко А.К. Дидактические игры в детском саду. – М.: Просвещение, 1991.</w:t>
            </w:r>
          </w:p>
          <w:p w:rsidR="00424A7E" w:rsidRPr="00F735D7" w:rsidRDefault="00424A7E" w:rsidP="00424A7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Смирнова Е.О., Богуславская З.М. Развивающие игры для детей. – М.: Просвещение, 1991.</w:t>
            </w:r>
          </w:p>
          <w:p w:rsidR="00424A7E" w:rsidRPr="00F735D7" w:rsidRDefault="00424A7E" w:rsidP="00424A7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Михайленко И.Я., Короткова Н.А. Игра с правилами в дошкольном возрасте. – М.: Сфера, 2008.</w:t>
            </w:r>
          </w:p>
          <w:p w:rsidR="00424A7E" w:rsidRPr="00F735D7" w:rsidRDefault="00424A7E" w:rsidP="00424A7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Михайленко И.Я., Короткова Н.А. Как играть с ребенком? – М.: Сфера, 2008.</w:t>
            </w:r>
          </w:p>
          <w:p w:rsidR="00424A7E" w:rsidRPr="00F735D7" w:rsidRDefault="00424A7E" w:rsidP="00424A7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Белая К.Ю., Кондрыкинская Л.А. Патриотическое воспитание. (Учебно-методическое пособие). – М.: Элти-Кудиц, 2002.</w:t>
            </w:r>
          </w:p>
          <w:p w:rsidR="00424A7E" w:rsidRPr="00F735D7" w:rsidRDefault="00424A7E" w:rsidP="00424A7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424A7E" w:rsidRPr="00F735D7" w:rsidRDefault="00424A7E" w:rsidP="00424A7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Буре Р., Островская Л. Воспитатель и дети. – М., 1979.</w:t>
            </w:r>
          </w:p>
          <w:p w:rsidR="00424A7E" w:rsidRPr="00F735D7" w:rsidRDefault="00424A7E" w:rsidP="00424A7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Козлова С.А. «Я – человек». Программа социального развития ребенка. – М.: Школьная Пресса, 2004.</w:t>
            </w:r>
          </w:p>
          <w:p w:rsidR="00424A7E" w:rsidRPr="00F735D7" w:rsidRDefault="00424A7E" w:rsidP="00424A7E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 Л.А. Занятия по патриотическому воспитанию в детском саду. – М.: ТЦ Сфера, 2010.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Основы безопасности детей дошкольного возраста. / Н.Н. Авдеева, О.Л. Князева, Р.Б. Стеркина. М.: Просвещение, 2007.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Безопасность: Учебное пособие по основам безопасности жизнедеятельности детей старшего дошкольного возраста. / Н.Н. Авдеева, О.Л. Князева, Р.Б. Стеркина. – М.: ООО «Издательство АСТ-ЛТД», 1998. – 160 с.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Безопасность на улицах и дорогах: Методическое пособие для работы с детьми старшего дошкольного возраста / Н.Н. Авдеева, О.Л. Князева, Р.Б. Стеркина, М.Д. Маханева. – М.: ООО «Издательство АСТ-ЛТД», 1997.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изд. – М.: Просвещение, 2005. – 24 с.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Стеркина Р.Б. Основы безопасности детей дошкольного возраста. – М.: Просвещение, 2000.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Твоя безопасность: Как себя вести дома и на улице. Для средн. И ст. возраста: Кн. для дошкольников, воспитателей д/сада и родителей. / К.Ю. Белая, В.Н. Зимонина, Л.А. Кондрыкинская и др. - М.: Просвещение, 2005.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Дошкольник и рукотворный мир. Пед.технология. / М.В.Крулехт. – СПб.: Детство-Пресс, 2003.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Дошкольник и труд. Учебно-методическое пособие. / Р.С.Буре. – СПб.: Детство-Пресс, 2004.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Нравственно- трудовое воспитание детей в детском саду. /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Под редакцией Р.С. Буре. –  М.: Просвещение,1987.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Воспитание дошкольника в труде.  / Под  ред. В.Г. Нечаевой. – М.: Просвещение,  1974, 1980, 1983.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Учите детей трудиться. / Р.С. Буре, Г.Н. Година. – М., 1983.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Нравственно-трудовое воспитание ребёнка- дошкольника. Пособие для педагогов. / Л.В.Куцакова. – М.: Владос, 2003.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Экономическое воспитание дошкольников. Учебно-методическое пособие./ А.Д.Шатова. – М: Пед. общество России, 2005.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Ребёнок за столом. Методическое пособие. Глава »Дежурство». / В.Г.Алямовская и др. – М: Сфера, 2005.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Культура поведения за столом. Глава «Мы с Вовой дежурим по столовой». / В.Г. Алямовская, К.Ю. Белая, В.Н. Зимонина  и др.- М.: Ижица, 2004.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Трудовое воспитание  детей. Учебное пособие. / В.И. Логинова. – Ленинград, 1974.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Конструирование и ручной труд в детском саду. Пособие для воспитателей / Л.В. Куцакова. – М: Просвещение, 1990.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Рукотворный мир. Сценарии игр-занятий для дошкольников. / О.В.Дыбина. –М: Сфера, 2001.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Конструирование из природного материала. / Л.А. Парамонова. – М: Карапуз.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Тематический словарь в картинках. Мир человека. Современные профессии. К программе « Я-человек». К.П. Нефёдова. – М: Школьная пресса, 2008.</w:t>
            </w:r>
          </w:p>
        </w:tc>
      </w:tr>
      <w:tr w:rsidR="00424A7E" w:rsidRPr="00B86366" w:rsidTr="00CF1B91">
        <w:tc>
          <w:tcPr>
            <w:tcW w:w="3119" w:type="dxa"/>
          </w:tcPr>
          <w:p w:rsidR="00424A7E" w:rsidRPr="00F735D7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424A7E" w:rsidRPr="00F735D7" w:rsidRDefault="00424A7E" w:rsidP="00424A7E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424A7E" w:rsidRPr="00F735D7" w:rsidRDefault="00424A7E" w:rsidP="00424A7E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424A7E" w:rsidRPr="00F735D7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Арушанова А.Г. Речь и речевое общение детей: Книга для воспитателей детского сада. – М.: Мозаика-Синтез, 1999.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Бондаренко А.К. Дидактические игры в детском саду. – М.: Просвещение, 1985.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Грамматические игры в детском саду: Методические рекомендации в помощь воспитателям дошкольных учреждений / Сост. Г.И. Николайчук. – Ровно, 1989.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Занятия по развитию речи в детском саду / Под ред. О.С. Ушаковой. – М.: Просвещение, 1993.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Илларионова Ю.Г. Учите детей отгадывать загадки. – М.: Просвещение, 1985.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Максаков А.И. Воспитание звуковой культуры речи у детей дошкольного возраста. – М.: 1987.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Максаков А.И., Тумакова Г.А. Учите, играя. – М.: Просвещение, 1983.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Придумай слово. Речевые игры и упражнения для дошкольников / Под ред. О.С. Ушаковой. – М.: Просвещение, 1966.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Скажи по-другому / Речевые Иры, упражнения, ситуации, сценарии / Под ред. О.С. Ушаковой. – Самара, 1994.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Тумакова Г.А. Ознакомление дошкольников со звучащим словом. – М.: Просвещение, 1991.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Учимся общаться с ребенком: Руководство для воспитателя дет. сада / В.А. Петровский, А.М. Виноградова, Л.М. Кларина и др. – М.: Просвещение, 1993.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Гурович Л., Береговая Л., Логинова В. Ребенок и книга. – СПб., 1996.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с литературой. – М.: Сфера, 1998.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3-5 лет с литературой. – М., 2010.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5-7 лет с литературой. – М., 2010.</w:t>
            </w:r>
          </w:p>
        </w:tc>
      </w:tr>
      <w:tr w:rsidR="00424A7E" w:rsidRPr="00B86366" w:rsidTr="00CF1B91">
        <w:tc>
          <w:tcPr>
            <w:tcW w:w="3119" w:type="dxa"/>
          </w:tcPr>
          <w:p w:rsidR="00424A7E" w:rsidRPr="00F735D7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424A7E" w:rsidRPr="00F735D7" w:rsidRDefault="00424A7E" w:rsidP="00424A7E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424A7E" w:rsidRPr="00F735D7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Гризик Т. Познавательное развитие детей 4-5 лет. – М., 1997.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Ерофеева Т. Использование игровых проблемно-практических ситуаций в обучении дошкольников элементарной математике // Дошк. воспитание. – 1996. - № 2. – С. 17.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Логика и математика для дошкольников / Автор-сост. Е.А. Носова, Р.Л. Непомнящая / (Библиотека программы «Детство»). – СПб.: Акцидент, 1997.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Математика от трех до шести / Сост. З.А. Михайлова, Э.Н. Иоффе. – СПб.: Акцидент, 1996.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Михайлова З.Л. Игровые задачи для дошкольников. – СПб.: Детство-Пресс, 1999.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Подготовительная группа. – М.: Мозаика-Синтез, 2008.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Старшая группа. – М.: Мозаика-Синтез, 2008.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Средняя группа. – М.: Мозаика-Синтез, 2008.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Младшая группа. – М.: Мозаика-Синтез, 2008.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Новикова В.П., Тихонова Л.И. Воспитание ребенка-дошкольника. – М.: Владос, 2008.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План-программа образовательно-воспитательной работы в детском саду / Под ред. З.А. Михайловой. – СПб.: Акцидент, 1997.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Протасова Е.Ю., Родина Н.М. Познание окружающего мира с детьми 3-7 лет. – М., 2009.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2-3 лет / Под ред. Л.А. Парамоновой. – М.: ОЛМА Медиа Групп, 2008.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3-4 лет / Под ред. Л.А. Парамоновой. – М., 2009.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4-5 ле. / Под ред. Л.А. Парамоновой. – М., 2009.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5-6 лет / Под ред. Л.А. Парамоновой. – М.: ОЛМА Медиа Групп, 2008.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6-7 лет / Под ред. Л.А. Парамоновой. – М.: ОЛМА Медиа Групп, 2008.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Чего на свете не бывает?: Занимательные игры для детей с 3 до 6 лет / Под ред. О.М. Дьяченко. – М.: Просвещение, 1991</w:t>
            </w:r>
          </w:p>
        </w:tc>
      </w:tr>
      <w:tr w:rsidR="00424A7E" w:rsidRPr="00B86366" w:rsidTr="00CF1B91">
        <w:tc>
          <w:tcPr>
            <w:tcW w:w="3119" w:type="dxa"/>
          </w:tcPr>
          <w:p w:rsidR="00424A7E" w:rsidRPr="00F735D7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424A7E" w:rsidRPr="00F735D7" w:rsidRDefault="00424A7E" w:rsidP="00424A7E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371" w:type="dxa"/>
          </w:tcPr>
          <w:p w:rsidR="00424A7E" w:rsidRPr="00F735D7" w:rsidRDefault="00424A7E" w:rsidP="00424A7E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Программа «Цветные ладошки» И.А. Лыковой (ООО «Карапуз - дидактика», 2007 г</w:t>
            </w:r>
          </w:p>
          <w:p w:rsidR="00424A7E" w:rsidRPr="00F735D7" w:rsidRDefault="00424A7E" w:rsidP="00424A7E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Пантелеева Л.В. «Музей и дети»</w:t>
            </w:r>
          </w:p>
          <w:p w:rsidR="00424A7E" w:rsidRPr="00F735D7" w:rsidRDefault="00424A7E" w:rsidP="00424A7E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 xml:space="preserve"> «Рисуем натюрморт»(5-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8 лет), «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Цветные пейзажи»(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3-8 лет)</w:t>
            </w:r>
          </w:p>
          <w:p w:rsidR="00424A7E" w:rsidRPr="00F735D7" w:rsidRDefault="00424A7E" w:rsidP="00424A7E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Копцева Т.А. «</w:t>
            </w:r>
            <w:r w:rsidRPr="00F735D7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Природа и художник». - 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М.: Сфера, 2001.</w:t>
            </w:r>
          </w:p>
          <w:p w:rsidR="00424A7E" w:rsidRPr="00F735D7" w:rsidRDefault="00424A7E" w:rsidP="00424A7E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Курочкина Н.А.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Знакомим с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натюрмортом; Детям о книжной графике; Знакомство с пейзажной живописью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СПб.: Детство-Пресс, 2003.</w:t>
            </w:r>
          </w:p>
          <w:p w:rsidR="00424A7E" w:rsidRPr="00F735D7" w:rsidRDefault="00424A7E" w:rsidP="00424A7E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Грибовская А.А.  Аппликация в детском саду (в 2-х частях).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Грибовская А.А. Дошкольникам о графике, живописи, архитектуре и скульптуре. – М.  МИПКРО, 2001.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Григорьева Г.Г.  Изобразительная деятельность дошкольников. – М.: Академия, 1997.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Доронова Т.Н.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Дошкольникам об искусстве. –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М., 2002.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Казакова Т.Г.  Занятие с дошкольниками по изобразительной деятельности: Кн. для воспитателей дет. сада и родителей. – 2-е изд., дораб. – М.: Просвещение, 1996.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Казакова Т.Г. Изобразительная деятельность младших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дошкольников: Пособие для воспитателя.- М.: Просвещение, 1980.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дет. сада.- М.: Просвещение, 1985.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Комарова Т.С. Занятие по изобразительной деятельности в детском саду: Кн. для воспитателя дет.сада.- 3-е изд., перераб. и доп. – М.: Просвещение, 1991.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Комарова Т.С., Размыслова А.В. Цвет в детском изобразительном творчестве. – М.: Пед. общество России, 2002.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Художественный труд в детском саду: 4-7 лет. – М.: Карапуз-Дидактика, 2006.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 Л.В. Конструирование и ручной труд в детском саду: Программа и конспекты занятий. М.,2007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 Л.В. Занятия по конструированию из строительного материала. М.2006.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 Л.В. Творим и мастерим. Ручной труд: Пособие для педагогов и родителей. –М., 2007.</w:t>
            </w:r>
          </w:p>
          <w:p w:rsidR="00424A7E" w:rsidRPr="00F735D7" w:rsidRDefault="00424A7E" w:rsidP="00424A7E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Красота. Радость. Творчество. Программа / сост. Комарова, Т. С., Антонова А.В., Зацепина, М. Б., – Испр. и доп. – М., 2002.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 / Музыка и музыкальная деятельность / В мире прекрасного: Програм.-метод. пособие. – М.: ВЛАДОС, 2004.  – («Росинка»).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«Владос», 1999.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музицирование. – М., 1999.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Петрова В.А. «Малыш». Программа развития музыкальности у детей раннего возраста (третий год жизни). – М.: «Виоланта», 1998.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 xml:space="preserve">Радынова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Тарасова К.В. , Петрова М.Л. , Рубан Т.Г. «Синтез». Программа развития музыкального восприятия на основе трех видов искусств. – М.: «Виоланта», 1999.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Ветлугина Н.А. Музыкальное воспитание в детском саду. – М.: Просвещение, 1981. – 240 с., нот. – (Б-ка воспитателя дет. сада).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Дзержинская И.Л., Музыкальное воспитание младших дошкольников: Пособие для воспитателя и муз. руководителя дет. сада. (из опыта работы) – М.: Просвещение , 1985 - 160c., нот.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Коренева Т.Ф., «Музыкально-ритмические движения для детей дошкольного и младшего школьного возраста» в 2частях. – Учеб.-метод. пособие.– (Б-ка музыкального руководителя и педагога музыки). - М.: Гуманит. изд.центр «ВЛАДОС», 2001. – ч.1. – 112с.: ноты.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Куцакова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Програм.-метод. пособие. – М.: Гуманит. изд. центр ВЛАДОС, 2004. – 368с.: ил. – («Росинка»).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Петрова В.А. Музыка-малышам. – М.: Мозаика-Синтез, 2001.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Петрова В.А., Мы танцуем и поем. – М.: Карапуз, 2003.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Трубникова М. А. «Играем в оркестре по слуху». – М.: Центр «Гармония», 1994. </w:t>
            </w:r>
          </w:p>
          <w:p w:rsidR="00424A7E" w:rsidRPr="00F735D7" w:rsidRDefault="00424A7E" w:rsidP="00424A7E">
            <w:pPr>
              <w:widowControl w:val="0"/>
              <w:suppressAutoHyphens/>
              <w:jc w:val="both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</w:p>
        </w:tc>
      </w:tr>
    </w:tbl>
    <w:p w:rsidR="00424A7E" w:rsidRPr="00B86366" w:rsidRDefault="00424A7E" w:rsidP="00424A7E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24A7E" w:rsidRDefault="00424A7E" w:rsidP="00424A7E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C97B8D" w:rsidRDefault="00C97B8D" w:rsidP="00424A7E">
      <w:pPr>
        <w:widowControl w:val="0"/>
        <w:suppressAutoHyphens/>
        <w:autoSpaceDE w:val="0"/>
        <w:spacing w:after="24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424A7E" w:rsidRPr="00B86366" w:rsidRDefault="00424A7E" w:rsidP="00424A7E">
      <w:pPr>
        <w:widowControl w:val="0"/>
        <w:suppressAutoHyphens/>
        <w:autoSpaceDE w:val="0"/>
        <w:spacing w:after="24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Вариативная часть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7194"/>
      </w:tblGrid>
      <w:tr w:rsidR="00424A7E" w:rsidRPr="00B86366" w:rsidTr="00CF1B91">
        <w:tc>
          <w:tcPr>
            <w:tcW w:w="3119" w:type="dxa"/>
          </w:tcPr>
          <w:p w:rsidR="00424A7E" w:rsidRPr="00F735D7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Программы,</w:t>
            </w: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по образовательной </w:t>
            </w: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области</w:t>
            </w:r>
          </w:p>
          <w:p w:rsidR="00424A7E" w:rsidRPr="00F735D7" w:rsidRDefault="00424A7E" w:rsidP="00424A7E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b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Calibri" w:cs="Times New Roman"/>
                <w:b/>
                <w:color w:val="000000"/>
                <w:kern w:val="1"/>
                <w:szCs w:val="28"/>
                <w:lang w:eastAsia="hi-IN" w:bidi="hi-IN"/>
              </w:rPr>
              <w:t>«Физическое развитие»</w:t>
            </w:r>
          </w:p>
        </w:tc>
        <w:tc>
          <w:tcPr>
            <w:tcW w:w="7194" w:type="dxa"/>
          </w:tcPr>
          <w:p w:rsidR="00424A7E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Идрисова З.И. Подвижная игра – спутник жизни ребенка. Махачкала: ДИПКПК, 2003.</w:t>
            </w: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E65BF8">
              <w:rPr>
                <w:color w:val="000000" w:themeColor="text1"/>
                <w:szCs w:val="28"/>
              </w:rPr>
              <w:t>Идрисова З.И.</w:t>
            </w:r>
            <w:r>
              <w:rPr>
                <w:color w:val="000000" w:themeColor="text1"/>
                <w:szCs w:val="28"/>
              </w:rPr>
              <w:t xml:space="preserve"> Подвижные игры народов Дагестана</w:t>
            </w:r>
            <w:r w:rsidRPr="00E65BF8">
              <w:rPr>
                <w:color w:val="000000" w:themeColor="text1"/>
                <w:szCs w:val="28"/>
              </w:rPr>
              <w:t xml:space="preserve">. </w:t>
            </w:r>
            <w:r w:rsidRPr="00E65BF8">
              <w:rPr>
                <w:color w:val="000000" w:themeColor="text1"/>
                <w:szCs w:val="28"/>
              </w:rPr>
              <w:lastRenderedPageBreak/>
              <w:t>Махачкала: ДИПКПК, 20</w:t>
            </w:r>
            <w:r>
              <w:rPr>
                <w:color w:val="000000" w:themeColor="text1"/>
                <w:szCs w:val="28"/>
              </w:rPr>
              <w:t>14.</w:t>
            </w:r>
          </w:p>
        </w:tc>
      </w:tr>
      <w:tr w:rsidR="00424A7E" w:rsidRPr="00B86366" w:rsidTr="00CF1B91">
        <w:tc>
          <w:tcPr>
            <w:tcW w:w="3119" w:type="dxa"/>
          </w:tcPr>
          <w:p w:rsidR="00424A7E" w:rsidRPr="00F735D7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по образовательной области</w:t>
            </w:r>
          </w:p>
          <w:p w:rsidR="00424A7E" w:rsidRPr="00F735D7" w:rsidRDefault="00424A7E" w:rsidP="00424A7E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b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Calibri" w:cs="Times New Roman"/>
                <w:b/>
                <w:color w:val="000000"/>
                <w:kern w:val="1"/>
                <w:szCs w:val="28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7194" w:type="dxa"/>
          </w:tcPr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424A7E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Гусарова Л.Ф. Гендерное воспитание дошкольников. Махачкала 2013.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Гусарова Л.Ф.</w:t>
            </w:r>
            <w:r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 Мальчики и девочки. Махачкала 2015.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Магомедов Р.М. Обычаи и традиции народов Дагестана. Махачкала: Дагучпедгиз, 1992.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Мирзоев Ш.А. Народная педагогика Дагестана. Махачкала: Дагучпедгиз, 1992.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Кондратова В.В. Организация воспитательного процесса в детском саду при подготовке шестилетних детей к школе. Махачкала: Дагучпедгиз, 1987.</w:t>
            </w:r>
          </w:p>
        </w:tc>
      </w:tr>
      <w:tr w:rsidR="00424A7E" w:rsidRPr="00B86366" w:rsidTr="00CF1B91">
        <w:tc>
          <w:tcPr>
            <w:tcW w:w="3119" w:type="dxa"/>
          </w:tcPr>
          <w:p w:rsidR="00424A7E" w:rsidRPr="00F735D7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Программы,</w:t>
            </w:r>
          </w:p>
          <w:p w:rsidR="00424A7E" w:rsidRPr="00F735D7" w:rsidRDefault="00424A7E" w:rsidP="00424A7E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424A7E" w:rsidRPr="00F735D7" w:rsidRDefault="00424A7E" w:rsidP="00424A7E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/>
                <w:kern w:val="1"/>
                <w:szCs w:val="28"/>
                <w:lang w:eastAsia="hi-IN" w:bidi="hi-IN"/>
              </w:rPr>
            </w:pPr>
          </w:p>
        </w:tc>
        <w:tc>
          <w:tcPr>
            <w:tcW w:w="7194" w:type="dxa"/>
          </w:tcPr>
          <w:p w:rsidR="00424A7E" w:rsidRPr="00F735D7" w:rsidRDefault="00424A7E" w:rsidP="00424A7E">
            <w:pPr>
              <w:rPr>
                <w:rFonts w:ascii="Calibri" w:eastAsia="Batang" w:hAnsi="Calibri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424A7E" w:rsidRPr="00F735D7" w:rsidRDefault="00424A7E" w:rsidP="00424A7E">
            <w:pPr>
              <w:rPr>
                <w:rFonts w:ascii="Calibri" w:eastAsia="Batang" w:hAnsi="Calibri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Гасанова Р.Х. Дагестанский фольклор детям. /Методические рекомендации/. ООО «Лотос», Махачкала 2005.</w:t>
            </w:r>
          </w:p>
        </w:tc>
      </w:tr>
      <w:tr w:rsidR="00424A7E" w:rsidRPr="00B86366" w:rsidTr="00CF1B91">
        <w:tc>
          <w:tcPr>
            <w:tcW w:w="3119" w:type="dxa"/>
          </w:tcPr>
          <w:p w:rsidR="00424A7E" w:rsidRPr="00F735D7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Программы,</w:t>
            </w:r>
          </w:p>
          <w:p w:rsidR="00424A7E" w:rsidRPr="00F735D7" w:rsidRDefault="00424A7E" w:rsidP="00424A7E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424A7E" w:rsidRPr="00F735D7" w:rsidRDefault="00424A7E" w:rsidP="00424A7E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/>
                <w:kern w:val="1"/>
                <w:szCs w:val="28"/>
                <w:lang w:eastAsia="hi-IN" w:bidi="hi-IN"/>
              </w:rPr>
            </w:pPr>
          </w:p>
        </w:tc>
        <w:tc>
          <w:tcPr>
            <w:tcW w:w="7194" w:type="dxa"/>
          </w:tcPr>
          <w:p w:rsidR="00424A7E" w:rsidRPr="00F735D7" w:rsidRDefault="00424A7E" w:rsidP="00424A7E">
            <w:pPr>
              <w:rPr>
                <w:rFonts w:ascii="Calibri" w:eastAsia="Batang" w:hAnsi="Calibri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Родничок. Программа воспитания и развития детей в дошкольных учреждениях Дагестана.-  Махачкала: Дагучпедгиз, 1992.</w:t>
            </w: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Формирование экологической личности дошкольника. /Учебно-методические рекомендации для воспитателей детских  дошкольных образовательных учреждений  Республики Дагестан. ДИПКПК - 2012.</w:t>
            </w: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Гаприндашвили О.Б.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Магомедова Д.М.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Методическое сопровождение поисково-исследовательской деятельности дошкольников. Махачкала 2013.</w:t>
            </w:r>
          </w:p>
          <w:p w:rsidR="00424A7E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Гаприндашвили О.Б.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Магомедова Д.М. Поисково-познавательная деятельность дошкольников. Махачкала 2012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lastRenderedPageBreak/>
              <w:t>Гусарова Л.Ф. Проектная деятельность в детском саду. Махачкала, 2013.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Магомедова Д.М., Трофимова С.Н. «И захотелось мне узнать про этот мир».</w:t>
            </w:r>
          </w:p>
          <w:p w:rsidR="00424A7E" w:rsidRPr="00F735D7" w:rsidRDefault="00424A7E" w:rsidP="00424A7E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Айтберова Н.А., Кондратова В.В. Патриотическое воспитание дошкольников. Махачкала, 2004.</w:t>
            </w:r>
          </w:p>
        </w:tc>
      </w:tr>
      <w:tr w:rsidR="00424A7E" w:rsidRPr="00B86366" w:rsidTr="00CF1B91">
        <w:tc>
          <w:tcPr>
            <w:tcW w:w="3119" w:type="dxa"/>
          </w:tcPr>
          <w:p w:rsidR="00424A7E" w:rsidRPr="00F735D7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по образовательной области</w:t>
            </w:r>
          </w:p>
          <w:p w:rsidR="00424A7E" w:rsidRPr="00F735D7" w:rsidRDefault="00424A7E" w:rsidP="00424A7E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7194" w:type="dxa"/>
          </w:tcPr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Агарагимова В.К., Магомедова З.Ш., Агафонова Е.А. Знакомство с искусством Балхара: методическое пособие для педагогов дошкольных образовательных учреждений. Махачкала: Планета Дагестан, 2009.</w:t>
            </w: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Агарагимова В.К., Магомедова З.Ш., Агафонова Е.А. Знакомство с искусством Кубачи: методическое пособие для педагогов дошкольных образовательных учреждений. Махачкала: ИП Овчинников, 2009.</w:t>
            </w:r>
          </w:p>
          <w:p w:rsidR="00424A7E" w:rsidRPr="00F735D7" w:rsidRDefault="00424A7E" w:rsidP="00424A7E">
            <w:pPr>
              <w:rPr>
                <w:rFonts w:ascii="Calibri" w:eastAsia="Batang" w:hAnsi="Calibri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Байрамбеков М.М. Система занятий по ознакомлению дошкольников с народно-прикладным искусством Дагестана. Махачкала: Дагучпедгиз, 1996.</w:t>
            </w:r>
          </w:p>
          <w:p w:rsidR="00424A7E" w:rsidRPr="00F735D7" w:rsidRDefault="00424A7E" w:rsidP="00424A7E">
            <w:pPr>
              <w:rPr>
                <w:rFonts w:ascii="Calibri" w:eastAsia="Batang" w:hAnsi="Calibri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Байрамбеков М.М. Сказки в картинках. /Дидактический материал/. Махачкала, издательство «Лотос», 2013</w:t>
            </w:r>
          </w:p>
          <w:p w:rsidR="00424A7E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Байрамбеков М.М., Агарагимова В.К. Комплексные занятия по ознакомлению с народно-прикладным искусством Дагестана. Махачкала: Юпитер, 2004.</w:t>
            </w:r>
          </w:p>
          <w:p w:rsidR="00424A7E" w:rsidRPr="00F735D7" w:rsidRDefault="00424A7E" w:rsidP="00424A7E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Трофимова С.Н. Скульптура в жизни ребенка. Махачкала, 2013.</w:t>
            </w:r>
          </w:p>
          <w:p w:rsidR="00424A7E" w:rsidRPr="00F735D7" w:rsidRDefault="00424A7E" w:rsidP="00424A7E">
            <w:pPr>
              <w:rPr>
                <w:rFonts w:ascii="Calibri" w:eastAsia="Batang" w:hAnsi="Calibri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Агабекова С.С. Музыкальное воспитание дошкольников /Программа для дагестанских дошкольных учреждений/. -  Махачкала: Дагучпедгиз, 1994.</w:t>
            </w:r>
          </w:p>
          <w:p w:rsidR="00424A7E" w:rsidRPr="00F735D7" w:rsidRDefault="00424A7E" w:rsidP="00424A7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F735D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детском саду»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 Махачкала, 2014.</w:t>
            </w:r>
          </w:p>
        </w:tc>
      </w:tr>
    </w:tbl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A7E" w:rsidRPr="00E30A1A" w:rsidRDefault="00424A7E" w:rsidP="00424A7E">
      <w:pPr>
        <w:ind w:firstLine="748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30A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3.3. Организация режима пребывания детей в образовательном учреждении </w:t>
      </w:r>
    </w:p>
    <w:p w:rsidR="00424A7E" w:rsidRPr="00B86366" w:rsidRDefault="00424A7E" w:rsidP="00424A7E">
      <w:pPr>
        <w:ind w:firstLine="74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Ежедневная организации жизни и деятельности детей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 с учетом:</w:t>
      </w:r>
    </w:p>
    <w:p w:rsidR="00424A7E" w:rsidRPr="00B86366" w:rsidRDefault="00424A7E" w:rsidP="002F4A64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424A7E" w:rsidRDefault="00424A7E" w:rsidP="002F4A64">
      <w:pPr>
        <w:widowControl w:val="0"/>
        <w:numPr>
          <w:ilvl w:val="0"/>
          <w:numId w:val="24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B86366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        </w:t>
      </w:r>
    </w:p>
    <w:p w:rsidR="00E30A1A" w:rsidRDefault="00E30A1A" w:rsidP="00E30A1A">
      <w:pPr>
        <w:widowControl w:val="0"/>
        <w:suppressAutoHyphens/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</w:p>
    <w:p w:rsidR="00E30A1A" w:rsidRDefault="00E30A1A" w:rsidP="00E30A1A">
      <w:pPr>
        <w:widowControl w:val="0"/>
        <w:suppressAutoHyphens/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</w:p>
    <w:p w:rsidR="00E30A1A" w:rsidRDefault="00E30A1A" w:rsidP="00E30A1A">
      <w:pPr>
        <w:widowControl w:val="0"/>
        <w:suppressAutoHyphens/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</w:p>
    <w:p w:rsidR="00E30A1A" w:rsidRPr="00B86366" w:rsidRDefault="00E30A1A" w:rsidP="00E30A1A">
      <w:pPr>
        <w:widowControl w:val="0"/>
        <w:suppressAutoHyphens/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</w:p>
    <w:p w:rsidR="00424A7E" w:rsidRPr="00B86366" w:rsidRDefault="00424A7E" w:rsidP="00424A7E">
      <w:p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Организация  режима  дня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</w:p>
    <w:p w:rsidR="00424A7E" w:rsidRPr="00B86366" w:rsidRDefault="00424A7E" w:rsidP="00424A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При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проведении режимных процессов МК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ДОУ придерживается следующих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правил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24A7E" w:rsidRPr="00B86366" w:rsidRDefault="00424A7E" w:rsidP="002F4A64">
      <w:pPr>
        <w:widowControl w:val="0"/>
        <w:numPr>
          <w:ilvl w:val="0"/>
          <w:numId w:val="24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Полное и своевременное удовлетворение всех органических потребностей детей (в сне, питании).</w:t>
      </w:r>
    </w:p>
    <w:p w:rsidR="00424A7E" w:rsidRPr="00B86366" w:rsidRDefault="00424A7E" w:rsidP="002F4A64">
      <w:pPr>
        <w:widowControl w:val="0"/>
        <w:numPr>
          <w:ilvl w:val="0"/>
          <w:numId w:val="24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424A7E" w:rsidRPr="00B86366" w:rsidRDefault="00424A7E" w:rsidP="002F4A64">
      <w:pPr>
        <w:widowControl w:val="0"/>
        <w:numPr>
          <w:ilvl w:val="0"/>
          <w:numId w:val="24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424A7E" w:rsidRPr="00B86366" w:rsidRDefault="00424A7E" w:rsidP="002F4A64">
      <w:pPr>
        <w:widowControl w:val="0"/>
        <w:numPr>
          <w:ilvl w:val="0"/>
          <w:numId w:val="24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культурно-гигиенических навыков.</w:t>
      </w:r>
    </w:p>
    <w:p w:rsidR="00424A7E" w:rsidRPr="00B86366" w:rsidRDefault="00424A7E" w:rsidP="002F4A64">
      <w:pPr>
        <w:widowControl w:val="0"/>
        <w:numPr>
          <w:ilvl w:val="0"/>
          <w:numId w:val="24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Эмоциональное общение в ходе выполнения режимных процессов.</w:t>
      </w:r>
    </w:p>
    <w:p w:rsidR="00424A7E" w:rsidRPr="00B86366" w:rsidRDefault="00424A7E" w:rsidP="002F4A64">
      <w:pPr>
        <w:widowControl w:val="0"/>
        <w:numPr>
          <w:ilvl w:val="0"/>
          <w:numId w:val="24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Учет потребностей детей, индивидуальных особенностей каждого ребенка.</w:t>
      </w:r>
    </w:p>
    <w:p w:rsidR="00424A7E" w:rsidRPr="00B86366" w:rsidRDefault="00424A7E" w:rsidP="002F4A64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424A7E" w:rsidRPr="00B86366" w:rsidRDefault="00424A7E" w:rsidP="00424A7E">
      <w:pPr>
        <w:ind w:left="18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24A7E" w:rsidRPr="00B86366" w:rsidRDefault="00424A7E" w:rsidP="00424A7E">
      <w:pPr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Основные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принципы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построения  режима  дня:</w:t>
      </w:r>
    </w:p>
    <w:p w:rsidR="00424A7E" w:rsidRPr="00B86366" w:rsidRDefault="00424A7E" w:rsidP="002F4A64">
      <w:pPr>
        <w:widowControl w:val="0"/>
        <w:numPr>
          <w:ilvl w:val="0"/>
          <w:numId w:val="24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424A7E" w:rsidRDefault="00424A7E" w:rsidP="002F4A64">
      <w:pPr>
        <w:widowControl w:val="0"/>
        <w:numPr>
          <w:ilvl w:val="0"/>
          <w:numId w:val="24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В  детском  саду  выделяют  следующее  возрастное  деление  детей  по  группам:</w:t>
      </w:r>
    </w:p>
    <w:p w:rsidR="00424A7E" w:rsidRDefault="00424A7E" w:rsidP="00424A7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442B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группа раннего возраста </w:t>
      </w:r>
      <w:r w:rsidRPr="00E30A1A">
        <w:rPr>
          <w:rFonts w:ascii="Times New Roman" w:eastAsia="Calibri" w:hAnsi="Times New Roman" w:cs="Times New Roman"/>
          <w:color w:val="000000"/>
          <w:sz w:val="28"/>
          <w:szCs w:val="28"/>
        </w:rPr>
        <w:t>-           1,5-2 года</w:t>
      </w:r>
    </w:p>
    <w:p w:rsidR="00424A7E" w:rsidRPr="00B86366" w:rsidRDefault="00442BD8" w:rsidP="00424A7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- 2-я </w:t>
      </w:r>
      <w:r w:rsidR="00424A7E">
        <w:rPr>
          <w:rFonts w:ascii="Times New Roman" w:eastAsia="Calibri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раннего возраста -     </w:t>
      </w:r>
      <w:r w:rsidR="00424A7E">
        <w:rPr>
          <w:rFonts w:ascii="Times New Roman" w:eastAsia="Calibri" w:hAnsi="Times New Roman" w:cs="Times New Roman"/>
          <w:color w:val="000000"/>
          <w:sz w:val="28"/>
          <w:szCs w:val="28"/>
        </w:rPr>
        <w:t>2-3 года</w:t>
      </w:r>
    </w:p>
    <w:p w:rsidR="00424A7E" w:rsidRPr="00B86366" w:rsidRDefault="00F667D1" w:rsidP="00424A7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24A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младшая группа -</w:t>
      </w:r>
      <w:r w:rsidR="00424A7E"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="00424A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24A7E"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3-4 года</w:t>
      </w:r>
    </w:p>
    <w:p w:rsidR="00424A7E" w:rsidRPr="00B86366" w:rsidRDefault="00424A7E" w:rsidP="00424A7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- средняя группа      -                      4-5 лет</w:t>
      </w:r>
    </w:p>
    <w:p w:rsidR="00424A7E" w:rsidRPr="00B86366" w:rsidRDefault="00424A7E" w:rsidP="00424A7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- старшая группа     -                      5-6 лет</w:t>
      </w:r>
    </w:p>
    <w:p w:rsidR="00424A7E" w:rsidRPr="00B86366" w:rsidRDefault="00424A7E" w:rsidP="00424A7E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- под</w:t>
      </w:r>
      <w:r w:rsidR="00E30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готовительная группа -       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6-7 лет.</w:t>
      </w:r>
    </w:p>
    <w:p w:rsidR="00424A7E" w:rsidRPr="00B86366" w:rsidRDefault="00424A7E" w:rsidP="002F4A64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 режима  дня  проводится  с  учетом  теплого  и  холодного  периода  года </w:t>
      </w:r>
    </w:p>
    <w:p w:rsidR="00424A7E" w:rsidRPr="00B86366" w:rsidRDefault="00424A7E" w:rsidP="00424A7E">
      <w:pPr>
        <w:ind w:left="36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24A7E" w:rsidRPr="00B86366" w:rsidRDefault="00424A7E" w:rsidP="00424A7E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</w:p>
    <w:p w:rsidR="00424A7E" w:rsidRPr="0032469C" w:rsidRDefault="00424A7E" w:rsidP="00424A7E">
      <w:pPr>
        <w:spacing w:after="48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Режим   дня  разработан с учётом  сезонных  особенностей</w:t>
      </w:r>
      <w:r w:rsidR="00D332E5">
        <w:rPr>
          <w:rFonts w:ascii="Times New Roman" w:eastAsia="Calibri" w:hAnsi="Times New Roman" w:cs="Times New Roman"/>
          <w:color w:val="000000"/>
          <w:sz w:val="28"/>
          <w:szCs w:val="28"/>
        </w:rPr>
        <w:t>,  требований САНПИН  2.4.1.3049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-13 и концепций  образовательных программ, а также соответствует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</w:t>
      </w:r>
      <w:r w:rsidRPr="00324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учётом климата (тёплого и холодного периода). </w:t>
      </w:r>
    </w:p>
    <w:p w:rsidR="00424A7E" w:rsidRDefault="00424A7E" w:rsidP="00424A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Gungsuh" w:hAnsi="Times New Roman" w:cs="Times New Roman"/>
          <w:b/>
          <w:color w:val="000000"/>
          <w:sz w:val="32"/>
          <w:szCs w:val="32"/>
        </w:rPr>
        <w:t>РЕЖИМ ДНЯ в холодный период</w:t>
      </w:r>
    </w:p>
    <w:tbl>
      <w:tblPr>
        <w:tblStyle w:val="a6"/>
        <w:tblW w:w="11483" w:type="dxa"/>
        <w:tblInd w:w="-176" w:type="dxa"/>
        <w:tblLook w:val="04A0" w:firstRow="1" w:lastRow="0" w:firstColumn="1" w:lastColumn="0" w:noHBand="0" w:noVBand="1"/>
      </w:tblPr>
      <w:tblGrid>
        <w:gridCol w:w="2978"/>
        <w:gridCol w:w="1428"/>
        <w:gridCol w:w="1407"/>
        <w:gridCol w:w="1417"/>
        <w:gridCol w:w="1418"/>
        <w:gridCol w:w="1421"/>
        <w:gridCol w:w="1414"/>
      </w:tblGrid>
      <w:tr w:rsidR="00424A7E" w:rsidTr="00CF1B91">
        <w:tc>
          <w:tcPr>
            <w:tcW w:w="2978" w:type="dxa"/>
          </w:tcPr>
          <w:p w:rsidR="00424A7E" w:rsidRPr="00A166EF" w:rsidRDefault="00424A7E" w:rsidP="00424A7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A166EF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Режимные моменты</w:t>
            </w:r>
          </w:p>
        </w:tc>
        <w:tc>
          <w:tcPr>
            <w:tcW w:w="1428" w:type="dxa"/>
          </w:tcPr>
          <w:p w:rsidR="00424A7E" w:rsidRPr="00A166EF" w:rsidRDefault="00721012" w:rsidP="00721012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</w:rPr>
              <w:t xml:space="preserve">1-я </w:t>
            </w:r>
            <w:r w:rsidR="00424A7E"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</w:rPr>
              <w:t>Гр.раннего возраста</w:t>
            </w:r>
          </w:p>
        </w:tc>
        <w:tc>
          <w:tcPr>
            <w:tcW w:w="1407" w:type="dxa"/>
          </w:tcPr>
          <w:p w:rsidR="00424A7E" w:rsidRPr="00A166EF" w:rsidRDefault="00721012" w:rsidP="00424A7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</w:rPr>
              <w:t xml:space="preserve">2-я </w:t>
            </w:r>
            <w:r w:rsidR="00424A7E"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</w:rPr>
              <w:t>уппы ран.воз.</w:t>
            </w:r>
          </w:p>
        </w:tc>
        <w:tc>
          <w:tcPr>
            <w:tcW w:w="1417" w:type="dxa"/>
          </w:tcPr>
          <w:p w:rsidR="00424A7E" w:rsidRPr="00A166EF" w:rsidRDefault="00424A7E" w:rsidP="00424A7E">
            <w:pPr>
              <w:widowControl w:val="0"/>
              <w:suppressAutoHyphens/>
              <w:spacing w:beforeAutospacing="1" w:afterAutospacing="1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66EF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мл.гр.</w:t>
            </w:r>
          </w:p>
        </w:tc>
        <w:tc>
          <w:tcPr>
            <w:tcW w:w="1418" w:type="dxa"/>
          </w:tcPr>
          <w:p w:rsidR="00424A7E" w:rsidRPr="00A166EF" w:rsidRDefault="00424A7E" w:rsidP="00424A7E">
            <w:pPr>
              <w:widowControl w:val="0"/>
              <w:suppressAutoHyphens/>
              <w:spacing w:beforeAutospacing="1" w:afterAutospacing="1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66EF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Сред.гр.</w:t>
            </w:r>
          </w:p>
        </w:tc>
        <w:tc>
          <w:tcPr>
            <w:tcW w:w="1421" w:type="dxa"/>
          </w:tcPr>
          <w:p w:rsidR="00424A7E" w:rsidRPr="00A166EF" w:rsidRDefault="00424A7E" w:rsidP="00424A7E">
            <w:pPr>
              <w:widowControl w:val="0"/>
              <w:suppressAutoHyphens/>
              <w:spacing w:beforeAutospacing="1" w:afterAutospacing="1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66EF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Ст.гр.</w:t>
            </w:r>
          </w:p>
        </w:tc>
        <w:tc>
          <w:tcPr>
            <w:tcW w:w="1414" w:type="dxa"/>
          </w:tcPr>
          <w:p w:rsidR="00424A7E" w:rsidRPr="00A166EF" w:rsidRDefault="00424A7E" w:rsidP="00424A7E">
            <w:pPr>
              <w:widowControl w:val="0"/>
              <w:suppressAutoHyphens/>
              <w:spacing w:beforeAutospacing="1" w:afterAutospacing="1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66EF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Подг.гр.</w:t>
            </w:r>
          </w:p>
        </w:tc>
      </w:tr>
      <w:tr w:rsidR="00424A7E" w:rsidTr="00CF1B91">
        <w:trPr>
          <w:trHeight w:val="657"/>
        </w:trPr>
        <w:tc>
          <w:tcPr>
            <w:tcW w:w="2978" w:type="dxa"/>
          </w:tcPr>
          <w:p w:rsidR="00424A7E" w:rsidRPr="00A166EF" w:rsidRDefault="00424A7E" w:rsidP="00424A7E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Прием детей, самостоятельная деятельность, игры</w:t>
            </w:r>
          </w:p>
        </w:tc>
        <w:tc>
          <w:tcPr>
            <w:tcW w:w="1428" w:type="dxa"/>
          </w:tcPr>
          <w:p w:rsidR="00424A7E" w:rsidRDefault="0032469C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7.00-8.00</w:t>
            </w:r>
          </w:p>
          <w:p w:rsidR="00721012" w:rsidRPr="00CB099A" w:rsidRDefault="00721012" w:rsidP="0042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424A7E" w:rsidRDefault="0032469C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7.00-8.00</w:t>
            </w:r>
          </w:p>
          <w:p w:rsidR="00721012" w:rsidRPr="00CB099A" w:rsidRDefault="00721012" w:rsidP="0042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A7E" w:rsidRPr="00721012" w:rsidRDefault="0032469C" w:rsidP="007210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7.00-8.00</w:t>
            </w:r>
          </w:p>
          <w:p w:rsidR="00721012" w:rsidRPr="00721012" w:rsidRDefault="00721012" w:rsidP="007210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21012" w:rsidRPr="00A166EF" w:rsidRDefault="00721012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</w:tcPr>
          <w:p w:rsidR="00424A7E" w:rsidRPr="0032469C" w:rsidRDefault="0032469C" w:rsidP="0032469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7.00-8.00</w:t>
            </w:r>
          </w:p>
          <w:p w:rsidR="0032469C" w:rsidRPr="0032469C" w:rsidRDefault="0032469C" w:rsidP="0032469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32469C" w:rsidRPr="00A166EF" w:rsidRDefault="0032469C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421" w:type="dxa"/>
          </w:tcPr>
          <w:p w:rsidR="00424A7E" w:rsidRPr="0032469C" w:rsidRDefault="0032469C" w:rsidP="0032469C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7.00-8.00</w:t>
            </w:r>
          </w:p>
          <w:p w:rsidR="0032469C" w:rsidRPr="0032469C" w:rsidRDefault="0032469C" w:rsidP="0032469C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</w:p>
          <w:p w:rsidR="0032469C" w:rsidRPr="0032469C" w:rsidRDefault="0032469C" w:rsidP="0032469C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414" w:type="dxa"/>
          </w:tcPr>
          <w:p w:rsidR="0032469C" w:rsidRPr="0032469C" w:rsidRDefault="0032469C" w:rsidP="0032469C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7.00-8.00</w:t>
            </w:r>
          </w:p>
          <w:p w:rsidR="0032469C" w:rsidRPr="0032469C" w:rsidRDefault="0032469C" w:rsidP="0032469C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424A7E" w:rsidTr="00CF1B91">
        <w:tc>
          <w:tcPr>
            <w:tcW w:w="2978" w:type="dxa"/>
          </w:tcPr>
          <w:p w:rsidR="00424A7E" w:rsidRPr="00A166EF" w:rsidRDefault="00424A7E" w:rsidP="00424A7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428" w:type="dxa"/>
          </w:tcPr>
          <w:p w:rsidR="00424A7E" w:rsidRPr="00CB099A" w:rsidRDefault="0032469C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8.00-8.05</w:t>
            </w:r>
          </w:p>
        </w:tc>
        <w:tc>
          <w:tcPr>
            <w:tcW w:w="1407" w:type="dxa"/>
          </w:tcPr>
          <w:p w:rsidR="00424A7E" w:rsidRPr="00CB099A" w:rsidRDefault="0032469C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8.00-8.05</w:t>
            </w:r>
          </w:p>
        </w:tc>
        <w:tc>
          <w:tcPr>
            <w:tcW w:w="1417" w:type="dxa"/>
          </w:tcPr>
          <w:p w:rsidR="00424A7E" w:rsidRPr="00A166EF" w:rsidRDefault="0032469C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8.05</w:t>
            </w:r>
            <w:r w:rsidR="00424A7E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8.1</w:t>
            </w:r>
            <w:r w:rsidR="00BD0AA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8" w:type="dxa"/>
          </w:tcPr>
          <w:p w:rsidR="00424A7E" w:rsidRPr="00A166EF" w:rsidRDefault="0032469C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</w:t>
            </w:r>
            <w:r w:rsidR="00BD0AA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-8.15</w:t>
            </w:r>
          </w:p>
        </w:tc>
        <w:tc>
          <w:tcPr>
            <w:tcW w:w="1421" w:type="dxa"/>
          </w:tcPr>
          <w:p w:rsidR="00424A7E" w:rsidRPr="00A166EF" w:rsidRDefault="0032469C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8.15-8.25</w:t>
            </w:r>
          </w:p>
        </w:tc>
        <w:tc>
          <w:tcPr>
            <w:tcW w:w="1414" w:type="dxa"/>
          </w:tcPr>
          <w:p w:rsidR="00424A7E" w:rsidRPr="00A166EF" w:rsidRDefault="0032469C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8.25-8.35</w:t>
            </w:r>
          </w:p>
        </w:tc>
      </w:tr>
      <w:tr w:rsidR="00424A7E" w:rsidTr="00CF1B91">
        <w:tc>
          <w:tcPr>
            <w:tcW w:w="2978" w:type="dxa"/>
          </w:tcPr>
          <w:p w:rsidR="00424A7E" w:rsidRPr="00A166EF" w:rsidRDefault="00424A7E" w:rsidP="00424A7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424A7E" w:rsidRPr="00CB099A" w:rsidRDefault="00BD0AA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8.05- 8.15</w:t>
            </w:r>
          </w:p>
        </w:tc>
        <w:tc>
          <w:tcPr>
            <w:tcW w:w="1407" w:type="dxa"/>
          </w:tcPr>
          <w:p w:rsidR="00424A7E" w:rsidRPr="00CB099A" w:rsidRDefault="00BD0AA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8.05- 8.15</w:t>
            </w:r>
          </w:p>
        </w:tc>
        <w:tc>
          <w:tcPr>
            <w:tcW w:w="1417" w:type="dxa"/>
          </w:tcPr>
          <w:p w:rsidR="00424A7E" w:rsidRPr="00A166EF" w:rsidRDefault="00BD0AA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8.10-8.20</w:t>
            </w:r>
          </w:p>
        </w:tc>
        <w:tc>
          <w:tcPr>
            <w:tcW w:w="1418" w:type="dxa"/>
          </w:tcPr>
          <w:p w:rsidR="00424A7E" w:rsidRPr="00A166EF" w:rsidRDefault="00BD0AA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8.15-8.20</w:t>
            </w:r>
          </w:p>
        </w:tc>
        <w:tc>
          <w:tcPr>
            <w:tcW w:w="1421" w:type="dxa"/>
          </w:tcPr>
          <w:p w:rsidR="00424A7E" w:rsidRPr="00A166EF" w:rsidRDefault="00BD0AA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8.25-8.30</w:t>
            </w:r>
          </w:p>
        </w:tc>
        <w:tc>
          <w:tcPr>
            <w:tcW w:w="1414" w:type="dxa"/>
          </w:tcPr>
          <w:p w:rsidR="00424A7E" w:rsidRPr="00A166EF" w:rsidRDefault="00424A7E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8.30-8.40</w:t>
            </w:r>
          </w:p>
        </w:tc>
      </w:tr>
      <w:tr w:rsidR="00424A7E" w:rsidTr="00CF1B91">
        <w:trPr>
          <w:trHeight w:val="256"/>
        </w:trPr>
        <w:tc>
          <w:tcPr>
            <w:tcW w:w="2978" w:type="dxa"/>
          </w:tcPr>
          <w:p w:rsidR="00424A7E" w:rsidRPr="00A166EF" w:rsidRDefault="00424A7E" w:rsidP="00424A7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428" w:type="dxa"/>
          </w:tcPr>
          <w:p w:rsidR="00424A7E" w:rsidRPr="00CB099A" w:rsidRDefault="00424A7E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.15- 8.50</w:t>
            </w:r>
          </w:p>
        </w:tc>
        <w:tc>
          <w:tcPr>
            <w:tcW w:w="1407" w:type="dxa"/>
          </w:tcPr>
          <w:p w:rsidR="00424A7E" w:rsidRPr="00CB099A" w:rsidRDefault="00BD0AA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8.15- 8.50</w:t>
            </w:r>
          </w:p>
        </w:tc>
        <w:tc>
          <w:tcPr>
            <w:tcW w:w="1417" w:type="dxa"/>
          </w:tcPr>
          <w:p w:rsidR="00424A7E" w:rsidRPr="00A166EF" w:rsidRDefault="00BD0AA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8.20-8.5</w:t>
            </w:r>
            <w:r w:rsidR="00424A7E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8" w:type="dxa"/>
          </w:tcPr>
          <w:p w:rsidR="00424A7E" w:rsidRPr="00A166EF" w:rsidRDefault="00BD0AA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8.25-8.5</w:t>
            </w:r>
            <w:r w:rsidR="00424A7E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424A7E" w:rsidRPr="00A166EF" w:rsidRDefault="00BD0AA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8.30-8.50</w:t>
            </w:r>
          </w:p>
        </w:tc>
        <w:tc>
          <w:tcPr>
            <w:tcW w:w="1414" w:type="dxa"/>
          </w:tcPr>
          <w:p w:rsidR="00424A7E" w:rsidRPr="00A166EF" w:rsidRDefault="00BD0AA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8.35-8.5</w:t>
            </w:r>
            <w:r w:rsidR="00424A7E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BD0AA8" w:rsidTr="00CF1B91">
        <w:tc>
          <w:tcPr>
            <w:tcW w:w="2978" w:type="dxa"/>
          </w:tcPr>
          <w:p w:rsidR="00BD0AA8" w:rsidRPr="00A166EF" w:rsidRDefault="00BD0AA8" w:rsidP="00424A7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деятельность, игры </w:t>
            </w:r>
          </w:p>
        </w:tc>
        <w:tc>
          <w:tcPr>
            <w:tcW w:w="1428" w:type="dxa"/>
          </w:tcPr>
          <w:p w:rsidR="00BD0AA8" w:rsidRPr="00CB099A" w:rsidRDefault="00BD0AA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407" w:type="dxa"/>
          </w:tcPr>
          <w:p w:rsidR="00BD0AA8" w:rsidRPr="00CB099A" w:rsidRDefault="00BD0AA8" w:rsidP="00B05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</w:tcPr>
          <w:p w:rsidR="00BD0AA8" w:rsidRPr="00CB099A" w:rsidRDefault="00BD0AA8" w:rsidP="00B05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</w:tcPr>
          <w:p w:rsidR="00BD0AA8" w:rsidRPr="00CB099A" w:rsidRDefault="00BD0AA8" w:rsidP="00B05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421" w:type="dxa"/>
          </w:tcPr>
          <w:p w:rsidR="00BD0AA8" w:rsidRPr="00CB099A" w:rsidRDefault="00BD0AA8" w:rsidP="00B05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414" w:type="dxa"/>
          </w:tcPr>
          <w:p w:rsidR="00BD0AA8" w:rsidRPr="00CB099A" w:rsidRDefault="00BD0AA8" w:rsidP="00B05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BD0AA8" w:rsidTr="00CF1B91">
        <w:tc>
          <w:tcPr>
            <w:tcW w:w="2978" w:type="dxa"/>
          </w:tcPr>
          <w:p w:rsidR="00BD0AA8" w:rsidRPr="00A166EF" w:rsidRDefault="0039659C" w:rsidP="00424A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Организованная детская деятельность</w:t>
            </w:r>
          </w:p>
        </w:tc>
        <w:tc>
          <w:tcPr>
            <w:tcW w:w="1428" w:type="dxa"/>
          </w:tcPr>
          <w:p w:rsidR="00BD0AA8" w:rsidRPr="00CB099A" w:rsidRDefault="00B05CAE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9.15-9.25</w:t>
            </w:r>
          </w:p>
        </w:tc>
        <w:tc>
          <w:tcPr>
            <w:tcW w:w="1407" w:type="dxa"/>
          </w:tcPr>
          <w:p w:rsidR="00BD0AA8" w:rsidRPr="00CB099A" w:rsidRDefault="00BD0AA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</w:t>
            </w:r>
            <w:r w:rsidR="00B05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0-9.1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BD0AA8" w:rsidRPr="00CB099A" w:rsidRDefault="00B05CAE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417" w:type="dxa"/>
          </w:tcPr>
          <w:p w:rsidR="00BD0AA8" w:rsidRPr="00A166EF" w:rsidRDefault="00B05CAE" w:rsidP="00424A7E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9.00-9.1</w:t>
            </w:r>
            <w:r w:rsidR="00BD0AA8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5</w:t>
            </w:r>
          </w:p>
          <w:p w:rsidR="00BD0AA8" w:rsidRPr="00A166EF" w:rsidRDefault="00B05CAE" w:rsidP="00424A7E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9.25-9.4</w:t>
            </w:r>
            <w:r w:rsidR="00BD0AA8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8" w:type="dxa"/>
          </w:tcPr>
          <w:p w:rsidR="00BD0AA8" w:rsidRPr="00A166EF" w:rsidRDefault="00B05CAE" w:rsidP="00424A7E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9.00-9.2</w:t>
            </w:r>
            <w:r w:rsidR="00BD0AA8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  <w:p w:rsidR="00BD0AA8" w:rsidRPr="00A166EF" w:rsidRDefault="00B05CAE" w:rsidP="00424A7E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9.30-9.5</w:t>
            </w:r>
            <w:r w:rsidR="00BD0AA8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BD0AA8" w:rsidRPr="00A166EF" w:rsidRDefault="00B05CAE" w:rsidP="00424A7E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9.00-9.2</w:t>
            </w:r>
            <w:r w:rsidR="00BD0AA8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5</w:t>
            </w:r>
          </w:p>
          <w:p w:rsidR="00BD0AA8" w:rsidRPr="00A166EF" w:rsidRDefault="003121AF" w:rsidP="00424A7E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9.30-9.55</w:t>
            </w:r>
          </w:p>
        </w:tc>
        <w:tc>
          <w:tcPr>
            <w:tcW w:w="1414" w:type="dxa"/>
          </w:tcPr>
          <w:p w:rsidR="00BD0AA8" w:rsidRPr="00A166EF" w:rsidRDefault="003121AF" w:rsidP="00424A7E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9.00-9.3</w:t>
            </w:r>
            <w:r w:rsidR="00BD0AA8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  <w:p w:rsidR="00BD0AA8" w:rsidRPr="00A166EF" w:rsidRDefault="003121AF" w:rsidP="00424A7E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10.00-10.3</w:t>
            </w:r>
            <w:r w:rsidR="00BD0AA8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  <w:p w:rsidR="00BD0AA8" w:rsidRPr="00A166EF" w:rsidRDefault="00BD0AA8" w:rsidP="00424A7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AD4C48" w:rsidTr="00CF1B91">
        <w:tc>
          <w:tcPr>
            <w:tcW w:w="2978" w:type="dxa"/>
          </w:tcPr>
          <w:p w:rsidR="00AD4C48" w:rsidRPr="00A166EF" w:rsidRDefault="00AD4C48" w:rsidP="00424A7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428" w:type="dxa"/>
          </w:tcPr>
          <w:p w:rsidR="00AD4C48" w:rsidRPr="00CB099A" w:rsidRDefault="00AD4C4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9.25-10.4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AD4C48" w:rsidRPr="00CB099A" w:rsidRDefault="00AD4C4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9.45-10.4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9.40-10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.50</w:t>
            </w:r>
          </w:p>
        </w:tc>
        <w:tc>
          <w:tcPr>
            <w:tcW w:w="1418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9.50-11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421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9.55-11.10</w:t>
            </w:r>
          </w:p>
        </w:tc>
        <w:tc>
          <w:tcPr>
            <w:tcW w:w="1414" w:type="dxa"/>
          </w:tcPr>
          <w:p w:rsidR="00AD4C48" w:rsidRPr="00A166EF" w:rsidRDefault="00AD4C48" w:rsidP="00442BD8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10.30-11.2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AD4C48" w:rsidTr="00CF1B91">
        <w:tc>
          <w:tcPr>
            <w:tcW w:w="2978" w:type="dxa"/>
          </w:tcPr>
          <w:p w:rsidR="00AD4C48" w:rsidRPr="00A166EF" w:rsidRDefault="00AD4C48" w:rsidP="00424A7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1428" w:type="dxa"/>
          </w:tcPr>
          <w:p w:rsidR="00AD4C48" w:rsidRPr="00CB099A" w:rsidRDefault="00AD4C4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10.40-11.0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10.40-11.0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10.50-11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8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11.00-11.1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11.10-11.3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4" w:type="dxa"/>
          </w:tcPr>
          <w:p w:rsidR="00AD4C48" w:rsidRPr="00A166EF" w:rsidRDefault="00AD4C48" w:rsidP="00442BD8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11.20-11.5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AD4C48" w:rsidTr="00CF1B91">
        <w:tc>
          <w:tcPr>
            <w:tcW w:w="2978" w:type="dxa"/>
          </w:tcPr>
          <w:p w:rsidR="00AD4C48" w:rsidRPr="00A166EF" w:rsidRDefault="00AD4C48" w:rsidP="00424A7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428" w:type="dxa"/>
          </w:tcPr>
          <w:p w:rsidR="00AD4C48" w:rsidRPr="00CB099A" w:rsidRDefault="00AD4C4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11.00-12.2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11.00-12.2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11.10-12.30</w:t>
            </w:r>
          </w:p>
        </w:tc>
        <w:tc>
          <w:tcPr>
            <w:tcW w:w="1418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11.10-11.4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11.30-12.3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4" w:type="dxa"/>
          </w:tcPr>
          <w:p w:rsidR="00AD4C48" w:rsidRPr="00A166EF" w:rsidRDefault="00AD4C48" w:rsidP="00442BD8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11.50-12.3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AD4C48" w:rsidTr="00CF1B91">
        <w:tc>
          <w:tcPr>
            <w:tcW w:w="2978" w:type="dxa"/>
          </w:tcPr>
          <w:p w:rsidR="00AD4C48" w:rsidRPr="00A166EF" w:rsidRDefault="00AD4C48" w:rsidP="00424A7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1428" w:type="dxa"/>
          </w:tcPr>
          <w:p w:rsidR="00AD4C48" w:rsidRPr="00CB099A" w:rsidRDefault="00AD4C4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12.20-14.3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12.20-14.3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12.30-14.3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8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12.30-14.3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12.30-14.3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4" w:type="dxa"/>
          </w:tcPr>
          <w:p w:rsidR="00AD4C48" w:rsidRPr="009964D1" w:rsidRDefault="00AD4C48" w:rsidP="00442BD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12.30-14.3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AD4C48" w:rsidTr="00CF1B91">
        <w:tc>
          <w:tcPr>
            <w:tcW w:w="2978" w:type="dxa"/>
          </w:tcPr>
          <w:p w:rsidR="00AD4C48" w:rsidRPr="00A166EF" w:rsidRDefault="00AD4C48" w:rsidP="00424A7E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Постепенный п</w:t>
            </w: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одъем, воздушные процедуры </w:t>
            </w:r>
          </w:p>
        </w:tc>
        <w:tc>
          <w:tcPr>
            <w:tcW w:w="1428" w:type="dxa"/>
          </w:tcPr>
          <w:p w:rsidR="00AD4C48" w:rsidRPr="00CB099A" w:rsidRDefault="00AD4C4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14.30-15.0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8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14.30-15.0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14.30-15.00</w:t>
            </w:r>
          </w:p>
        </w:tc>
        <w:tc>
          <w:tcPr>
            <w:tcW w:w="1414" w:type="dxa"/>
          </w:tcPr>
          <w:p w:rsidR="00AD4C48" w:rsidRPr="009964D1" w:rsidRDefault="00AD4C48" w:rsidP="00442BD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14.30-15.00</w:t>
            </w:r>
          </w:p>
        </w:tc>
      </w:tr>
      <w:tr w:rsidR="00AD4C48" w:rsidTr="00CF1B91">
        <w:tc>
          <w:tcPr>
            <w:tcW w:w="2978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Полдник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28" w:type="dxa"/>
          </w:tcPr>
          <w:p w:rsidR="00AD4C48" w:rsidRPr="00CB099A" w:rsidRDefault="00AD4C4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15.10-15.25</w:t>
            </w:r>
          </w:p>
        </w:tc>
        <w:tc>
          <w:tcPr>
            <w:tcW w:w="1407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15.10-15.25</w:t>
            </w:r>
          </w:p>
        </w:tc>
        <w:tc>
          <w:tcPr>
            <w:tcW w:w="1417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15.10-15.25</w:t>
            </w:r>
          </w:p>
        </w:tc>
        <w:tc>
          <w:tcPr>
            <w:tcW w:w="1418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15.10-15.25</w:t>
            </w:r>
          </w:p>
        </w:tc>
        <w:tc>
          <w:tcPr>
            <w:tcW w:w="1421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15.05-15.15</w:t>
            </w:r>
          </w:p>
        </w:tc>
        <w:tc>
          <w:tcPr>
            <w:tcW w:w="1414" w:type="dxa"/>
          </w:tcPr>
          <w:p w:rsidR="00AD4C48" w:rsidRPr="009964D1" w:rsidRDefault="00AD4C48" w:rsidP="00442BD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15.05-15.15</w:t>
            </w:r>
          </w:p>
        </w:tc>
      </w:tr>
      <w:tr w:rsidR="00AD4C48" w:rsidTr="00CF1B91">
        <w:tc>
          <w:tcPr>
            <w:tcW w:w="2978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Игры, самостоятельная деятельность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, чтение худ.литер.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                                                                               </w:t>
            </w:r>
          </w:p>
        </w:tc>
        <w:tc>
          <w:tcPr>
            <w:tcW w:w="1428" w:type="dxa"/>
          </w:tcPr>
          <w:p w:rsidR="00AD4C48" w:rsidRPr="00CB099A" w:rsidRDefault="00AD4C4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15.25-15.4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15.25-15.4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15.25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-16.10</w:t>
            </w:r>
          </w:p>
        </w:tc>
        <w:tc>
          <w:tcPr>
            <w:tcW w:w="1418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15.25-15.55</w:t>
            </w:r>
          </w:p>
        </w:tc>
        <w:tc>
          <w:tcPr>
            <w:tcW w:w="1421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15.15-15.25</w:t>
            </w:r>
          </w:p>
        </w:tc>
        <w:tc>
          <w:tcPr>
            <w:tcW w:w="1414" w:type="dxa"/>
          </w:tcPr>
          <w:p w:rsidR="00AD4C48" w:rsidRPr="009964D1" w:rsidRDefault="00AD4C48" w:rsidP="00442BD8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15.15-15.25</w:t>
            </w:r>
          </w:p>
        </w:tc>
      </w:tr>
      <w:tr w:rsidR="00AD4C48" w:rsidTr="00CF1B91">
        <w:tc>
          <w:tcPr>
            <w:tcW w:w="2978" w:type="dxa"/>
          </w:tcPr>
          <w:p w:rsidR="00AD4C48" w:rsidRPr="00A166EF" w:rsidRDefault="00AD4C48" w:rsidP="00424A7E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Организованная детская деятельность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                                                                                 </w:t>
            </w:r>
          </w:p>
        </w:tc>
        <w:tc>
          <w:tcPr>
            <w:tcW w:w="1428" w:type="dxa"/>
          </w:tcPr>
          <w:p w:rsidR="00AD4C48" w:rsidRPr="00CB099A" w:rsidRDefault="00AD4C48" w:rsidP="00424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15.40-15.50</w:t>
            </w:r>
          </w:p>
        </w:tc>
        <w:tc>
          <w:tcPr>
            <w:tcW w:w="1407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15.40-15.50</w:t>
            </w:r>
          </w:p>
        </w:tc>
        <w:tc>
          <w:tcPr>
            <w:tcW w:w="1417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16.10-16.25</w:t>
            </w:r>
          </w:p>
        </w:tc>
        <w:tc>
          <w:tcPr>
            <w:tcW w:w="1418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421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15.30-15.55</w:t>
            </w:r>
          </w:p>
        </w:tc>
        <w:tc>
          <w:tcPr>
            <w:tcW w:w="1414" w:type="dxa"/>
          </w:tcPr>
          <w:p w:rsidR="00AD4C48" w:rsidRPr="009964D1" w:rsidRDefault="00AD4C48" w:rsidP="00424A7E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15.3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0-16.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05</w:t>
            </w:r>
          </w:p>
        </w:tc>
      </w:tr>
      <w:tr w:rsidR="00AD4C48" w:rsidTr="00CF1B91">
        <w:tc>
          <w:tcPr>
            <w:tcW w:w="2978" w:type="dxa"/>
          </w:tcPr>
          <w:p w:rsidR="00AD4C48" w:rsidRPr="00A166EF" w:rsidRDefault="00AD4C48" w:rsidP="00975937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Организованная детская деятельность со спец.</w:t>
            </w:r>
          </w:p>
        </w:tc>
        <w:tc>
          <w:tcPr>
            <w:tcW w:w="1428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4C48" w:rsidRPr="009964D1" w:rsidRDefault="00AD4C48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</w:tcPr>
          <w:p w:rsidR="00AD4C48" w:rsidRPr="009964D1" w:rsidRDefault="00AD4C48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16.00-16.2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AD4C48" w:rsidRPr="009964D1" w:rsidRDefault="00AD4C48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16.00-16.30</w:t>
            </w:r>
          </w:p>
        </w:tc>
        <w:tc>
          <w:tcPr>
            <w:tcW w:w="1414" w:type="dxa"/>
          </w:tcPr>
          <w:p w:rsidR="00AD4C48" w:rsidRPr="009964D1" w:rsidRDefault="00AD4C48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16.10-16.45</w:t>
            </w:r>
          </w:p>
        </w:tc>
      </w:tr>
      <w:tr w:rsidR="00AD4C48" w:rsidTr="00CF1B91">
        <w:tc>
          <w:tcPr>
            <w:tcW w:w="2978" w:type="dxa"/>
          </w:tcPr>
          <w:p w:rsidR="00AD4C48" w:rsidRPr="00A166EF" w:rsidRDefault="00AD4C48" w:rsidP="00975937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Подготовка к ужину, ужин</w:t>
            </w:r>
          </w:p>
        </w:tc>
        <w:tc>
          <w:tcPr>
            <w:tcW w:w="1428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16.00-16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1407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16.00-16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1417" w:type="dxa"/>
          </w:tcPr>
          <w:p w:rsidR="00AD4C48" w:rsidRPr="009964D1" w:rsidRDefault="00AD4C48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16.25-16.4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8" w:type="dxa"/>
          </w:tcPr>
          <w:p w:rsidR="00AD4C48" w:rsidRPr="009964D1" w:rsidRDefault="00AD4C48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16.20-16.45</w:t>
            </w:r>
          </w:p>
        </w:tc>
        <w:tc>
          <w:tcPr>
            <w:tcW w:w="1421" w:type="dxa"/>
          </w:tcPr>
          <w:p w:rsidR="00AD4C48" w:rsidRPr="009964D1" w:rsidRDefault="00AD4C48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16.3</w:t>
            </w:r>
            <w:r w:rsidR="0074262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0-16.5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4" w:type="dxa"/>
          </w:tcPr>
          <w:p w:rsidR="00AD4C48" w:rsidRPr="009964D1" w:rsidRDefault="00742621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16.20-16.55</w:t>
            </w:r>
          </w:p>
        </w:tc>
      </w:tr>
      <w:tr w:rsidR="00AD4C48" w:rsidTr="00CF1B91">
        <w:tc>
          <w:tcPr>
            <w:tcW w:w="2978" w:type="dxa"/>
          </w:tcPr>
          <w:p w:rsidR="00AD4C48" w:rsidRPr="00A166EF" w:rsidRDefault="00AD4C48" w:rsidP="00975937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Игры, самостоятельная деят. 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Уход детей домой.</w:t>
            </w:r>
          </w:p>
        </w:tc>
        <w:tc>
          <w:tcPr>
            <w:tcW w:w="1428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CB099A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</w:tc>
        <w:tc>
          <w:tcPr>
            <w:tcW w:w="1407" w:type="dxa"/>
          </w:tcPr>
          <w:p w:rsidR="00AD4C48" w:rsidRPr="00CB099A" w:rsidRDefault="00AD4C48" w:rsidP="0097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CB099A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</w:tc>
        <w:tc>
          <w:tcPr>
            <w:tcW w:w="1417" w:type="dxa"/>
          </w:tcPr>
          <w:p w:rsidR="00AD4C48" w:rsidRPr="009964D1" w:rsidRDefault="00AD4C48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17.30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-19.00</w:t>
            </w:r>
          </w:p>
        </w:tc>
        <w:tc>
          <w:tcPr>
            <w:tcW w:w="1418" w:type="dxa"/>
          </w:tcPr>
          <w:p w:rsidR="00AD4C48" w:rsidRPr="009964D1" w:rsidRDefault="00AD4C48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17.30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-19.00</w:t>
            </w:r>
          </w:p>
        </w:tc>
        <w:tc>
          <w:tcPr>
            <w:tcW w:w="1421" w:type="dxa"/>
          </w:tcPr>
          <w:p w:rsidR="00AD4C48" w:rsidRPr="009964D1" w:rsidRDefault="00AD4C48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17.30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-19.00</w:t>
            </w:r>
          </w:p>
        </w:tc>
        <w:tc>
          <w:tcPr>
            <w:tcW w:w="1414" w:type="dxa"/>
          </w:tcPr>
          <w:p w:rsidR="00AD4C48" w:rsidRPr="009964D1" w:rsidRDefault="00AD4C48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17.30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-19.00</w:t>
            </w:r>
          </w:p>
        </w:tc>
      </w:tr>
    </w:tbl>
    <w:p w:rsidR="00424A7E" w:rsidRPr="00A166EF" w:rsidRDefault="00424A7E" w:rsidP="00424A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24A7E" w:rsidRPr="00B86366" w:rsidRDefault="00424A7E" w:rsidP="00424A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Режим дня в теплый период</w:t>
      </w:r>
    </w:p>
    <w:tbl>
      <w:tblPr>
        <w:tblStyle w:val="a6"/>
        <w:tblW w:w="11483" w:type="dxa"/>
        <w:tblInd w:w="-176" w:type="dxa"/>
        <w:tblLook w:val="04A0" w:firstRow="1" w:lastRow="0" w:firstColumn="1" w:lastColumn="0" w:noHBand="0" w:noVBand="1"/>
      </w:tblPr>
      <w:tblGrid>
        <w:gridCol w:w="2978"/>
        <w:gridCol w:w="1428"/>
        <w:gridCol w:w="1407"/>
        <w:gridCol w:w="1417"/>
        <w:gridCol w:w="1418"/>
        <w:gridCol w:w="1421"/>
        <w:gridCol w:w="1414"/>
      </w:tblGrid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A166EF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Режимные моменты</w:t>
            </w:r>
          </w:p>
        </w:tc>
        <w:tc>
          <w:tcPr>
            <w:tcW w:w="1428" w:type="dxa"/>
          </w:tcPr>
          <w:p w:rsidR="00720FCB" w:rsidRPr="00A166EF" w:rsidRDefault="00720FCB" w:rsidP="0097593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</w:rPr>
              <w:t>1-я Гр.раннего возраста</w:t>
            </w:r>
          </w:p>
        </w:tc>
        <w:tc>
          <w:tcPr>
            <w:tcW w:w="1407" w:type="dxa"/>
          </w:tcPr>
          <w:p w:rsidR="00720FCB" w:rsidRPr="00A166EF" w:rsidRDefault="00720FCB" w:rsidP="0097593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b/>
                <w:color w:val="000000"/>
                <w:sz w:val="24"/>
                <w:szCs w:val="24"/>
              </w:rPr>
              <w:t>2-я группы ран.воз.</w:t>
            </w:r>
          </w:p>
        </w:tc>
        <w:tc>
          <w:tcPr>
            <w:tcW w:w="1417" w:type="dxa"/>
          </w:tcPr>
          <w:p w:rsidR="00720FCB" w:rsidRPr="00A166EF" w:rsidRDefault="00720FCB" w:rsidP="00975937">
            <w:pPr>
              <w:widowControl w:val="0"/>
              <w:suppressAutoHyphens/>
              <w:spacing w:beforeAutospacing="1" w:afterAutospacing="1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66EF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мл.гр.</w:t>
            </w:r>
          </w:p>
        </w:tc>
        <w:tc>
          <w:tcPr>
            <w:tcW w:w="1418" w:type="dxa"/>
          </w:tcPr>
          <w:p w:rsidR="00720FCB" w:rsidRPr="00A166EF" w:rsidRDefault="00720FCB" w:rsidP="00975937">
            <w:pPr>
              <w:widowControl w:val="0"/>
              <w:suppressAutoHyphens/>
              <w:spacing w:beforeAutospacing="1" w:afterAutospacing="1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66EF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Сред.гр.</w:t>
            </w:r>
          </w:p>
        </w:tc>
        <w:tc>
          <w:tcPr>
            <w:tcW w:w="1421" w:type="dxa"/>
          </w:tcPr>
          <w:p w:rsidR="00720FCB" w:rsidRPr="00A166EF" w:rsidRDefault="00720FCB" w:rsidP="00975937">
            <w:pPr>
              <w:widowControl w:val="0"/>
              <w:suppressAutoHyphens/>
              <w:spacing w:beforeAutospacing="1" w:afterAutospacing="1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66EF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Ст.гр.</w:t>
            </w:r>
          </w:p>
        </w:tc>
        <w:tc>
          <w:tcPr>
            <w:tcW w:w="1414" w:type="dxa"/>
          </w:tcPr>
          <w:p w:rsidR="00720FCB" w:rsidRPr="00A166EF" w:rsidRDefault="00720FCB" w:rsidP="00975937">
            <w:pPr>
              <w:widowControl w:val="0"/>
              <w:suppressAutoHyphens/>
              <w:spacing w:beforeAutospacing="1" w:afterAutospacing="1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166EF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Подг.гр.</w:t>
            </w:r>
          </w:p>
        </w:tc>
      </w:tr>
      <w:tr w:rsidR="00720FCB" w:rsidTr="00CF1B91">
        <w:trPr>
          <w:trHeight w:val="657"/>
        </w:trPr>
        <w:tc>
          <w:tcPr>
            <w:tcW w:w="2978" w:type="dxa"/>
          </w:tcPr>
          <w:p w:rsidR="00720FCB" w:rsidRPr="00A166EF" w:rsidRDefault="00720FCB" w:rsidP="00975937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Прием детей, самостоятельная 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деятельность, игры</w:t>
            </w:r>
          </w:p>
        </w:tc>
        <w:tc>
          <w:tcPr>
            <w:tcW w:w="1428" w:type="dxa"/>
          </w:tcPr>
          <w:p w:rsidR="00720FCB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7.00-8.00</w:t>
            </w:r>
          </w:p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720FCB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7.00-8.00</w:t>
            </w:r>
          </w:p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0FCB" w:rsidRPr="00721012" w:rsidRDefault="00720FCB" w:rsidP="009759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7.00-8.00</w:t>
            </w:r>
          </w:p>
          <w:p w:rsidR="00720FCB" w:rsidRPr="00721012" w:rsidRDefault="00720FCB" w:rsidP="0097593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</w:tcPr>
          <w:p w:rsidR="00720FCB" w:rsidRPr="0032469C" w:rsidRDefault="00720FCB" w:rsidP="0097593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7.00-8.00</w:t>
            </w:r>
          </w:p>
          <w:p w:rsidR="00720FCB" w:rsidRPr="0032469C" w:rsidRDefault="00720FCB" w:rsidP="00975937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421" w:type="dxa"/>
          </w:tcPr>
          <w:p w:rsidR="00720FCB" w:rsidRPr="0032469C" w:rsidRDefault="00720FCB" w:rsidP="00975937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lastRenderedPageBreak/>
              <w:t>7.00-8.00</w:t>
            </w:r>
          </w:p>
          <w:p w:rsidR="00720FCB" w:rsidRPr="0032469C" w:rsidRDefault="00720FCB" w:rsidP="00975937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</w:p>
          <w:p w:rsidR="00720FCB" w:rsidRPr="0032469C" w:rsidRDefault="00720FCB" w:rsidP="00975937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414" w:type="dxa"/>
          </w:tcPr>
          <w:p w:rsidR="00720FCB" w:rsidRPr="0032469C" w:rsidRDefault="00720FCB" w:rsidP="00975937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7.00-8.00</w:t>
            </w:r>
          </w:p>
          <w:p w:rsidR="00720FCB" w:rsidRPr="0032469C" w:rsidRDefault="00720FCB" w:rsidP="00975937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8.00-8.05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8.00-8.05</w:t>
            </w:r>
          </w:p>
        </w:tc>
        <w:tc>
          <w:tcPr>
            <w:tcW w:w="1417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8.05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8.10</w:t>
            </w:r>
          </w:p>
        </w:tc>
        <w:tc>
          <w:tcPr>
            <w:tcW w:w="1418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8.10-8.15</w:t>
            </w:r>
          </w:p>
        </w:tc>
        <w:tc>
          <w:tcPr>
            <w:tcW w:w="1421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8.15-8.25</w:t>
            </w:r>
          </w:p>
        </w:tc>
        <w:tc>
          <w:tcPr>
            <w:tcW w:w="1414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8.25-8.35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8.05- 8.15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8.05- 8.15</w:t>
            </w:r>
          </w:p>
        </w:tc>
        <w:tc>
          <w:tcPr>
            <w:tcW w:w="1417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8.10-8.20</w:t>
            </w:r>
          </w:p>
        </w:tc>
        <w:tc>
          <w:tcPr>
            <w:tcW w:w="1418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8.15-8.20</w:t>
            </w:r>
          </w:p>
        </w:tc>
        <w:tc>
          <w:tcPr>
            <w:tcW w:w="1421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8.25-8.30</w:t>
            </w:r>
          </w:p>
        </w:tc>
        <w:tc>
          <w:tcPr>
            <w:tcW w:w="1414" w:type="dxa"/>
          </w:tcPr>
          <w:p w:rsidR="00720FCB" w:rsidRPr="00A166EF" w:rsidRDefault="00D05859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8.35</w:t>
            </w:r>
            <w:r w:rsidR="00720FCB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-8.40</w:t>
            </w:r>
          </w:p>
        </w:tc>
      </w:tr>
      <w:tr w:rsidR="00720FCB" w:rsidTr="00CF1B91">
        <w:trPr>
          <w:trHeight w:val="256"/>
        </w:trPr>
        <w:tc>
          <w:tcPr>
            <w:tcW w:w="2978" w:type="dxa"/>
          </w:tcPr>
          <w:p w:rsidR="00720FCB" w:rsidRPr="00A166EF" w:rsidRDefault="00720FCB" w:rsidP="00975937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.15- 8.50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8.15- 8.50</w:t>
            </w:r>
          </w:p>
        </w:tc>
        <w:tc>
          <w:tcPr>
            <w:tcW w:w="1417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8.20-8.5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8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8.25-8.5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8.30-8.50</w:t>
            </w:r>
          </w:p>
        </w:tc>
        <w:tc>
          <w:tcPr>
            <w:tcW w:w="1414" w:type="dxa"/>
          </w:tcPr>
          <w:p w:rsidR="00720FCB" w:rsidRPr="00A166EF" w:rsidRDefault="00D05859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8.40</w:t>
            </w:r>
            <w:r w:rsidR="00720F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-8.5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5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деятельность, игры 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421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414" w:type="dxa"/>
          </w:tcPr>
          <w:p w:rsidR="00720FCB" w:rsidRPr="00CB099A" w:rsidRDefault="00C609B7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8.55</w:t>
            </w:r>
            <w:r w:rsidR="00720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-9.0</w:t>
            </w:r>
            <w:r w:rsidR="00720FCB"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Организованная детская деятельность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9.15-9.25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417" w:type="dxa"/>
          </w:tcPr>
          <w:p w:rsidR="00720FCB" w:rsidRPr="00A166EF" w:rsidRDefault="00720FCB" w:rsidP="00975937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9.00-9.1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5</w:t>
            </w:r>
          </w:p>
          <w:p w:rsidR="00720FCB" w:rsidRPr="00A166EF" w:rsidRDefault="00720FCB" w:rsidP="00975937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9.25-9.4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8" w:type="dxa"/>
          </w:tcPr>
          <w:p w:rsidR="00720FCB" w:rsidRPr="00A166EF" w:rsidRDefault="00720FCB" w:rsidP="00975937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9.00-9.2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  <w:p w:rsidR="00720FCB" w:rsidRPr="00A166EF" w:rsidRDefault="00720FCB" w:rsidP="00975937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9.30-9.5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720FCB" w:rsidRPr="00A166EF" w:rsidRDefault="00720FCB" w:rsidP="00975937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9.00-9.2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5</w:t>
            </w:r>
          </w:p>
          <w:p w:rsidR="00720FCB" w:rsidRPr="00A166EF" w:rsidRDefault="00720FCB" w:rsidP="00975937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9.30-9.55</w:t>
            </w:r>
          </w:p>
        </w:tc>
        <w:tc>
          <w:tcPr>
            <w:tcW w:w="1414" w:type="dxa"/>
          </w:tcPr>
          <w:p w:rsidR="00720FCB" w:rsidRPr="00A166EF" w:rsidRDefault="00720FCB" w:rsidP="00975937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9.00-9.3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  <w:p w:rsidR="00720FCB" w:rsidRPr="00A166EF" w:rsidRDefault="00720FCB" w:rsidP="00975937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10.00-10.3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  <w:p w:rsidR="00720FCB" w:rsidRPr="00A166EF" w:rsidRDefault="00720FCB" w:rsidP="0097593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9.25-10.4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9.45-10.4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9.40-10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.50</w:t>
            </w:r>
          </w:p>
        </w:tc>
        <w:tc>
          <w:tcPr>
            <w:tcW w:w="1418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9.50-11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421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9.55-11.10</w:t>
            </w:r>
          </w:p>
        </w:tc>
        <w:tc>
          <w:tcPr>
            <w:tcW w:w="1414" w:type="dxa"/>
          </w:tcPr>
          <w:p w:rsidR="00720FCB" w:rsidRPr="00A166EF" w:rsidRDefault="00FC0315" w:rsidP="00975937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10.30-11.2</w:t>
            </w:r>
            <w:r w:rsidR="00720FCB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10.40-11.0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10.40-11.0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10.50-11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8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11.00-11.1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11.10-11.3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4" w:type="dxa"/>
          </w:tcPr>
          <w:p w:rsidR="00720FCB" w:rsidRPr="00A166EF" w:rsidRDefault="00FC0315" w:rsidP="00975937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11.20-11.5</w:t>
            </w:r>
            <w:r w:rsidR="00720FCB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11.00-12.2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11.00-12.2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11.10-12.30</w:t>
            </w:r>
          </w:p>
        </w:tc>
        <w:tc>
          <w:tcPr>
            <w:tcW w:w="1418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11.10-11.4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720FCB" w:rsidRPr="00A166EF" w:rsidRDefault="00FC0315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11.30-12.3</w:t>
            </w:r>
            <w:r w:rsidR="00720FCB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4" w:type="dxa"/>
          </w:tcPr>
          <w:p w:rsidR="00720FCB" w:rsidRPr="00A166EF" w:rsidRDefault="00FC0315" w:rsidP="00975937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11.50-12.3</w:t>
            </w:r>
            <w:r w:rsidR="00720FCB"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12.20-14.3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12.20-14.3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12.30-14.3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8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12.30-14.3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12.30-14.3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4" w:type="dxa"/>
          </w:tcPr>
          <w:p w:rsidR="00720FCB" w:rsidRPr="009964D1" w:rsidRDefault="00FC0315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12.30-14.3</w:t>
            </w:r>
            <w:r w:rsidR="00720FCB"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Постепенный п</w:t>
            </w:r>
            <w:r w:rsidRPr="00A16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одъем, воздушные процедуры 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14.30-15.0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14.30-15.0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8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14.30-15.0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14.30-15.00</w:t>
            </w:r>
          </w:p>
        </w:tc>
        <w:tc>
          <w:tcPr>
            <w:tcW w:w="1414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14.30-15.00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Полдник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15.10-15.25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15.10-15.25</w:t>
            </w:r>
          </w:p>
        </w:tc>
        <w:tc>
          <w:tcPr>
            <w:tcW w:w="1417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15.10-15.25</w:t>
            </w:r>
          </w:p>
        </w:tc>
        <w:tc>
          <w:tcPr>
            <w:tcW w:w="1418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15.10-15.25</w:t>
            </w:r>
          </w:p>
        </w:tc>
        <w:tc>
          <w:tcPr>
            <w:tcW w:w="1421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15.05-15.15</w:t>
            </w:r>
          </w:p>
        </w:tc>
        <w:tc>
          <w:tcPr>
            <w:tcW w:w="1414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15.05-15.15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Игры, самостоятельная деятельность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, чтение худ.литер.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                                                                               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15.25-15.4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15.25-15.4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15.25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-16.10</w:t>
            </w:r>
          </w:p>
        </w:tc>
        <w:tc>
          <w:tcPr>
            <w:tcW w:w="1418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15.25-15.55</w:t>
            </w:r>
          </w:p>
        </w:tc>
        <w:tc>
          <w:tcPr>
            <w:tcW w:w="1421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15.15-15.25</w:t>
            </w:r>
          </w:p>
        </w:tc>
        <w:tc>
          <w:tcPr>
            <w:tcW w:w="1414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15.15-15.25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Организованная детская деятельность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                                                                                 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15.40-15.50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15.40-15.50</w:t>
            </w:r>
          </w:p>
        </w:tc>
        <w:tc>
          <w:tcPr>
            <w:tcW w:w="1417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16.10-16.25</w:t>
            </w:r>
          </w:p>
        </w:tc>
        <w:tc>
          <w:tcPr>
            <w:tcW w:w="1418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421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15.30-15.55</w:t>
            </w:r>
          </w:p>
        </w:tc>
        <w:tc>
          <w:tcPr>
            <w:tcW w:w="1414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15.3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0-16.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05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Организованная детская деятельность со спец.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16.00-16.2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21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16.00-16.30</w:t>
            </w:r>
          </w:p>
        </w:tc>
        <w:tc>
          <w:tcPr>
            <w:tcW w:w="1414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16.10-16.45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Подготовка к ужину, ужин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16.00-16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16.00-16</w:t>
            </w:r>
            <w:r w:rsidRPr="00C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1417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16.25-16.4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8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16.20-16.45</w:t>
            </w:r>
          </w:p>
        </w:tc>
        <w:tc>
          <w:tcPr>
            <w:tcW w:w="1421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16.3</w:t>
            </w:r>
            <w:r w:rsidR="0074262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0-16.5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4" w:type="dxa"/>
          </w:tcPr>
          <w:p w:rsidR="00720FCB" w:rsidRPr="009964D1" w:rsidRDefault="00742621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16.20-16.55</w:t>
            </w:r>
          </w:p>
        </w:tc>
      </w:tr>
      <w:tr w:rsidR="00720FCB" w:rsidTr="00CF1B91">
        <w:tc>
          <w:tcPr>
            <w:tcW w:w="2978" w:type="dxa"/>
          </w:tcPr>
          <w:p w:rsidR="00720FCB" w:rsidRPr="00A166EF" w:rsidRDefault="00720FCB" w:rsidP="00975937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Игры, самостоятельная деят. </w:t>
            </w:r>
            <w:r w:rsidRPr="00A166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Уход детей домой.</w:t>
            </w:r>
          </w:p>
        </w:tc>
        <w:tc>
          <w:tcPr>
            <w:tcW w:w="1428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CB099A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</w:tc>
        <w:tc>
          <w:tcPr>
            <w:tcW w:w="1407" w:type="dxa"/>
          </w:tcPr>
          <w:p w:rsidR="00720FCB" w:rsidRPr="00CB099A" w:rsidRDefault="00720FCB" w:rsidP="0097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CB099A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</w:tc>
        <w:tc>
          <w:tcPr>
            <w:tcW w:w="1417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17.30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-19.00</w:t>
            </w:r>
          </w:p>
        </w:tc>
        <w:tc>
          <w:tcPr>
            <w:tcW w:w="1418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17.30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-19.00</w:t>
            </w:r>
          </w:p>
        </w:tc>
        <w:tc>
          <w:tcPr>
            <w:tcW w:w="1421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17.30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-19.00</w:t>
            </w:r>
          </w:p>
        </w:tc>
        <w:tc>
          <w:tcPr>
            <w:tcW w:w="1414" w:type="dxa"/>
          </w:tcPr>
          <w:p w:rsidR="00720FCB" w:rsidRPr="009964D1" w:rsidRDefault="00720FCB" w:rsidP="0097593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17.30</w:t>
            </w:r>
            <w:r w:rsidRPr="009964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-19.00</w:t>
            </w:r>
          </w:p>
        </w:tc>
      </w:tr>
    </w:tbl>
    <w:p w:rsidR="00720FCB" w:rsidRDefault="00424A7E" w:rsidP="00424A7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</w:pPr>
      <w:r w:rsidRPr="00B86366"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  <w:t xml:space="preserve"> </w:t>
      </w:r>
    </w:p>
    <w:p w:rsidR="00424A7E" w:rsidRPr="00B86366" w:rsidRDefault="00424A7E" w:rsidP="00424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Проектирование воспитательно-образовательного процесса</w:t>
      </w:r>
    </w:p>
    <w:p w:rsidR="00424A7E" w:rsidRPr="00B86366" w:rsidRDefault="00424A7E" w:rsidP="00424A7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424A7E" w:rsidRPr="00B86366" w:rsidRDefault="00424A7E" w:rsidP="00844D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СанПин 2.4.1.3049-13.</w:t>
      </w:r>
    </w:p>
    <w:p w:rsidR="00424A7E" w:rsidRDefault="00424A7E" w:rsidP="00424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организации непосредственно образовательной деятельности детей</w:t>
      </w:r>
    </w:p>
    <w:tbl>
      <w:tblPr>
        <w:tblStyle w:val="a6"/>
        <w:tblW w:w="9924" w:type="dxa"/>
        <w:tblLayout w:type="fixed"/>
        <w:tblLook w:val="04A0" w:firstRow="1" w:lastRow="0" w:firstColumn="1" w:lastColumn="0" w:noHBand="0" w:noVBand="1"/>
      </w:tblPr>
      <w:tblGrid>
        <w:gridCol w:w="3824"/>
        <w:gridCol w:w="3180"/>
        <w:gridCol w:w="2920"/>
      </w:tblGrid>
      <w:tr w:rsidR="00424A7E" w:rsidRPr="0040412F" w:rsidTr="00CF1B91">
        <w:tc>
          <w:tcPr>
            <w:tcW w:w="3824" w:type="dxa"/>
          </w:tcPr>
          <w:p w:rsidR="00424A7E" w:rsidRPr="0040412F" w:rsidRDefault="00424A7E" w:rsidP="00424A7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Совместная деятельность</w:t>
            </w:r>
          </w:p>
          <w:p w:rsidR="00424A7E" w:rsidRPr="0040412F" w:rsidRDefault="00424A7E" w:rsidP="00424A7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взрослого и детей</w:t>
            </w:r>
          </w:p>
        </w:tc>
        <w:tc>
          <w:tcPr>
            <w:tcW w:w="3180" w:type="dxa"/>
          </w:tcPr>
          <w:p w:rsidR="00424A7E" w:rsidRPr="0040412F" w:rsidRDefault="00424A7E" w:rsidP="00424A7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Самостоятельная деятельность</w:t>
            </w:r>
          </w:p>
          <w:p w:rsidR="00424A7E" w:rsidRPr="0040412F" w:rsidRDefault="00424A7E" w:rsidP="00424A7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920" w:type="dxa"/>
          </w:tcPr>
          <w:p w:rsidR="00424A7E" w:rsidRPr="0040412F" w:rsidRDefault="00424A7E" w:rsidP="00424A7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Взаимодействие</w:t>
            </w:r>
          </w:p>
          <w:p w:rsidR="00424A7E" w:rsidRPr="0040412F" w:rsidRDefault="00424A7E" w:rsidP="00424A7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 семьями</w:t>
            </w:r>
          </w:p>
        </w:tc>
      </w:tr>
      <w:tr w:rsidR="00424A7E" w:rsidRPr="0040412F" w:rsidTr="00CF1B91">
        <w:tc>
          <w:tcPr>
            <w:tcW w:w="3824" w:type="dxa"/>
          </w:tcPr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Двигательные подвижные дидактические игры, подвижные игры с правилами, игровые упражнения, соревнования. </w:t>
            </w:r>
          </w:p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Игровая: сюжетные игры, игры с правилами. </w:t>
            </w:r>
          </w:p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Продуктивная мастерская по изготовлению продуктов детского творчества, реализация проектов </w:t>
            </w:r>
          </w:p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Коммуникативная беседа, ситуативный разговор, речевая ситуация, составление и отгадывание загадок, сюжетные игры, игры с правилами. </w:t>
            </w:r>
          </w:p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Трудовая: совместные действия, дежурство, поручение, задание, реализация проекта. </w:t>
            </w:r>
          </w:p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 </w:t>
            </w:r>
          </w:p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>Музыкально-художественная: слушание, исполнение, импровизация, экспериментировани</w:t>
            </w:r>
            <w:r>
              <w:rPr>
                <w:sz w:val="28"/>
                <w:szCs w:val="28"/>
              </w:rPr>
              <w:t>е, подвижные игры (с муз.</w:t>
            </w:r>
            <w:r w:rsidRPr="0040412F">
              <w:rPr>
                <w:sz w:val="28"/>
                <w:szCs w:val="28"/>
              </w:rPr>
              <w:t xml:space="preserve"> сопровождением) </w:t>
            </w:r>
          </w:p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Чтение художественной литературы: чтение, обсуждение, разучивание </w:t>
            </w:r>
          </w:p>
        </w:tc>
        <w:tc>
          <w:tcPr>
            <w:tcW w:w="3180" w:type="dxa"/>
          </w:tcPr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 </w:t>
            </w:r>
          </w:p>
        </w:tc>
        <w:tc>
          <w:tcPr>
            <w:tcW w:w="2920" w:type="dxa"/>
          </w:tcPr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Диагностирование </w:t>
            </w:r>
          </w:p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Педагогическое просвещение родителей, обмен опытом. </w:t>
            </w:r>
          </w:p>
          <w:p w:rsidR="00424A7E" w:rsidRPr="0040412F" w:rsidRDefault="00424A7E" w:rsidP="00424A7E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Совместное творчество детей и взрослых. </w:t>
            </w:r>
          </w:p>
        </w:tc>
      </w:tr>
    </w:tbl>
    <w:p w:rsidR="00424A7E" w:rsidRDefault="00424A7E" w:rsidP="00424A7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CF1B91" w:rsidRDefault="00CF1B91" w:rsidP="00424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7E" w:rsidRPr="00106454" w:rsidRDefault="00424A7E" w:rsidP="00424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4">
        <w:rPr>
          <w:rFonts w:ascii="Times New Roman" w:hAnsi="Times New Roman" w:cs="Times New Roman"/>
          <w:b/>
          <w:sz w:val="28"/>
          <w:szCs w:val="28"/>
        </w:rPr>
        <w:lastRenderedPageBreak/>
        <w:t>Модель организации учебно-воспитательного процесса</w:t>
      </w:r>
    </w:p>
    <w:p w:rsidR="00424A7E" w:rsidRPr="00106454" w:rsidRDefault="00424A7E" w:rsidP="00424A7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4">
        <w:rPr>
          <w:rFonts w:ascii="Times New Roman" w:hAnsi="Times New Roman" w:cs="Times New Roman"/>
          <w:b/>
          <w:sz w:val="28"/>
          <w:szCs w:val="28"/>
        </w:rPr>
        <w:t>в детском саду на день</w:t>
      </w:r>
    </w:p>
    <w:p w:rsidR="00424A7E" w:rsidRPr="001D2D3E" w:rsidRDefault="00424A7E" w:rsidP="00424A7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2D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Младший дошкольный возраст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539"/>
        <w:gridCol w:w="3874"/>
        <w:gridCol w:w="3666"/>
      </w:tblGrid>
      <w:tr w:rsidR="00424A7E" w:rsidTr="00424A7E">
        <w:tc>
          <w:tcPr>
            <w:tcW w:w="2207" w:type="dxa"/>
          </w:tcPr>
          <w:p w:rsidR="00424A7E" w:rsidRPr="00B354A4" w:rsidRDefault="00424A7E" w:rsidP="00424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874" w:type="dxa"/>
          </w:tcPr>
          <w:p w:rsidR="00424A7E" w:rsidRPr="00B354A4" w:rsidRDefault="00424A7E" w:rsidP="00424A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3666" w:type="dxa"/>
          </w:tcPr>
          <w:p w:rsidR="00424A7E" w:rsidRPr="00911415" w:rsidRDefault="00424A7E" w:rsidP="00424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2-ая половина дня</w:t>
            </w:r>
          </w:p>
        </w:tc>
      </w:tr>
      <w:tr w:rsidR="00424A7E" w:rsidTr="00424A7E">
        <w:tc>
          <w:tcPr>
            <w:tcW w:w="2207" w:type="dxa"/>
          </w:tcPr>
          <w:p w:rsidR="00424A7E" w:rsidRPr="00B354A4" w:rsidRDefault="00424A7E" w:rsidP="00424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874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 детей на воздухе в теплое время года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Утренняя гимнастика (подвижные игры, игровые сюжеты)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 (обширное умывание, полоскание рта)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Физкультминутки на занятиях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Физкультурные занятия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ind w:left="331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666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 после сна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(воздушные ванны, ходьба босиком в группе)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Физкультурные досуги, игры и развлечения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ритмической гимнастикой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хореографией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(индивидуальная работа по развитию движений) </w:t>
            </w:r>
          </w:p>
          <w:p w:rsidR="00424A7E" w:rsidRPr="00911415" w:rsidRDefault="00424A7E" w:rsidP="00844D39">
            <w:pPr>
              <w:spacing w:before="100" w:beforeAutospacing="1" w:after="100" w:afterAutospacing="1"/>
              <w:ind w:left="3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A7E" w:rsidTr="00424A7E">
        <w:tc>
          <w:tcPr>
            <w:tcW w:w="2207" w:type="dxa"/>
          </w:tcPr>
          <w:p w:rsidR="00424A7E" w:rsidRPr="00B354A4" w:rsidRDefault="00424A7E" w:rsidP="00424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  <w:p w:rsidR="00424A7E" w:rsidRPr="00B354A4" w:rsidRDefault="00424A7E" w:rsidP="00424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874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 по участку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666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Занятия, игры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424A7E" w:rsidRPr="00911415" w:rsidRDefault="00424A7E" w:rsidP="00844D39">
            <w:pPr>
              <w:autoSpaceDE w:val="0"/>
              <w:autoSpaceDN w:val="0"/>
              <w:adjustRightInd w:val="0"/>
              <w:ind w:left="323"/>
              <w:rPr>
                <w:rFonts w:ascii="Wingdings" w:hAnsi="Wingdings" w:cs="Wingdings"/>
                <w:color w:val="000000"/>
                <w:sz w:val="28"/>
                <w:szCs w:val="28"/>
              </w:rPr>
            </w:pPr>
          </w:p>
        </w:tc>
      </w:tr>
      <w:tr w:rsidR="00424A7E" w:rsidTr="00424A7E">
        <w:tc>
          <w:tcPr>
            <w:tcW w:w="2207" w:type="dxa"/>
          </w:tcPr>
          <w:p w:rsidR="00424A7E" w:rsidRPr="00B354A4" w:rsidRDefault="00424A7E" w:rsidP="00424A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</w:t>
            </w:r>
          </w:p>
          <w:p w:rsidR="00424A7E" w:rsidRPr="00B354A4" w:rsidRDefault="00424A7E" w:rsidP="0042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развитие</w:t>
            </w:r>
          </w:p>
        </w:tc>
        <w:tc>
          <w:tcPr>
            <w:tcW w:w="3874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 художественно-эстетического цикла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Эстетика быта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ind w:left="331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 в природу (на участке)</w:t>
            </w:r>
          </w:p>
        </w:tc>
        <w:tc>
          <w:tcPr>
            <w:tcW w:w="3666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театрализованной дея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 (драматизация знакомых сказок)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Музыкально-художественные досуги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ind w:left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ind w:left="3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творческая деятель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старших и 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младших детей (дни рождения, совместные </w:t>
            </w:r>
            <w:r w:rsidRPr="00844D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игры)</w:t>
            </w:r>
            <w:r w:rsidRPr="00844D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424A7E" w:rsidTr="00424A7E">
        <w:tc>
          <w:tcPr>
            <w:tcW w:w="2207" w:type="dxa"/>
          </w:tcPr>
          <w:p w:rsidR="00424A7E" w:rsidRPr="00B354A4" w:rsidRDefault="00424A7E" w:rsidP="00424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3874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Утренний прием детей, индивидуальные и подгрупповые беседы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культуры еды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-Этика быта, трудовые поручения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-Формирование навыков культуры общения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-Театрализованные игры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31" w:hanging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-Сюжетно-ролевые игры </w:t>
            </w:r>
          </w:p>
        </w:tc>
        <w:tc>
          <w:tcPr>
            <w:tcW w:w="3666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Эстетика быта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Трудовые поручения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ряжением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книжном уголке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Общение младших и старших детей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3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</w:tc>
      </w:tr>
    </w:tbl>
    <w:p w:rsidR="00424A7E" w:rsidRDefault="00424A7E" w:rsidP="00424A7E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424A7E" w:rsidRPr="001D2D3E" w:rsidRDefault="00424A7E" w:rsidP="00424A7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</w:t>
      </w:r>
      <w:r w:rsidRPr="001D2D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ший дошкольный возраст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539"/>
        <w:gridCol w:w="3927"/>
        <w:gridCol w:w="3613"/>
      </w:tblGrid>
      <w:tr w:rsidR="00424A7E" w:rsidTr="00424A7E">
        <w:tc>
          <w:tcPr>
            <w:tcW w:w="2207" w:type="dxa"/>
          </w:tcPr>
          <w:p w:rsidR="00424A7E" w:rsidRPr="00911415" w:rsidRDefault="00424A7E" w:rsidP="00424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927" w:type="dxa"/>
          </w:tcPr>
          <w:p w:rsidR="00424A7E" w:rsidRPr="00911415" w:rsidRDefault="00424A7E" w:rsidP="00424A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3613" w:type="dxa"/>
          </w:tcPr>
          <w:p w:rsidR="00424A7E" w:rsidRPr="00911415" w:rsidRDefault="00424A7E" w:rsidP="00424A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2-ая половина дня</w:t>
            </w:r>
          </w:p>
        </w:tc>
      </w:tr>
      <w:tr w:rsidR="00424A7E" w:rsidTr="00424A7E">
        <w:tc>
          <w:tcPr>
            <w:tcW w:w="2207" w:type="dxa"/>
          </w:tcPr>
          <w:p w:rsidR="00424A7E" w:rsidRPr="00911415" w:rsidRDefault="00424A7E" w:rsidP="00424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927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 детей на воздухе в теплое время года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(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бег,  ОРУ</w:t>
            </w: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 (обширное умывание, полоскание рта)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прогулке; обширное умывание, воздушные ванны, полоскание горла)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Физкультминутки на занятиях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 по физическому развитию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ind w:left="331" w:hanging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(подвижные игры, индивидуальная работа, 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двигательная дея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тельность)</w:t>
            </w:r>
          </w:p>
        </w:tc>
        <w:tc>
          <w:tcPr>
            <w:tcW w:w="3613" w:type="dxa"/>
          </w:tcPr>
          <w:p w:rsidR="002F4A64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Гимнастика после сна </w:t>
            </w:r>
          </w:p>
          <w:p w:rsidR="002F4A64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(воздушные ванны, ходьба босиком в группе)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досуги, игры и развлечения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ритмической гимнастикой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хореографией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 w:hanging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(индивидуальная работа по развитию движений)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ind w:left="331" w:hanging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sz w:val="28"/>
                <w:szCs w:val="28"/>
              </w:rPr>
              <w:t>Элементы спортивных игр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ind w:left="331" w:hanging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  <w:p w:rsidR="00424A7E" w:rsidRPr="00911415" w:rsidRDefault="00424A7E" w:rsidP="002F4A64">
            <w:pPr>
              <w:spacing w:before="100" w:beforeAutospacing="1" w:after="100" w:afterAutospacing="1"/>
              <w:ind w:left="331" w:hanging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A7E" w:rsidTr="00424A7E">
        <w:tc>
          <w:tcPr>
            <w:tcW w:w="2207" w:type="dxa"/>
          </w:tcPr>
          <w:p w:rsidR="00424A7E" w:rsidRPr="00911415" w:rsidRDefault="00424A7E" w:rsidP="00424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424A7E" w:rsidRPr="00911415" w:rsidRDefault="00424A7E" w:rsidP="00424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927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работа, опыты и экспериментирование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ЗКР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тематических альбомов, иллюстраций, литературы познавательного характера</w:t>
            </w:r>
          </w:p>
        </w:tc>
        <w:tc>
          <w:tcPr>
            <w:tcW w:w="3613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игры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 речевые игры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библиотеки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ind w:left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заучивание</w:t>
            </w:r>
          </w:p>
        </w:tc>
      </w:tr>
      <w:tr w:rsidR="00424A7E" w:rsidTr="00424A7E">
        <w:tc>
          <w:tcPr>
            <w:tcW w:w="2207" w:type="dxa"/>
          </w:tcPr>
          <w:p w:rsidR="00424A7E" w:rsidRPr="00911415" w:rsidRDefault="00424A7E" w:rsidP="00424A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</w:t>
            </w:r>
          </w:p>
          <w:p w:rsidR="00424A7E" w:rsidRPr="00911415" w:rsidRDefault="00424A7E" w:rsidP="0042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развитие</w:t>
            </w:r>
          </w:p>
        </w:tc>
        <w:tc>
          <w:tcPr>
            <w:tcW w:w="3927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 художественно-эстетического цикла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Эстетика быта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ind w:left="3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 в природу (на участке)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детских спектаклей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 центре искусства (выставки, нетрадиционные изобразительные техники)</w:t>
            </w:r>
          </w:p>
        </w:tc>
        <w:tc>
          <w:tcPr>
            <w:tcW w:w="3613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творческая дея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тельность:</w:t>
            </w:r>
          </w:p>
          <w:p w:rsidR="00424A7E" w:rsidRPr="00844D39" w:rsidRDefault="00424A7E" w:rsidP="002F4A64">
            <w:pPr>
              <w:pStyle w:val="a3"/>
              <w:tabs>
                <w:tab w:val="left" w:pos="264"/>
              </w:tabs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изобразительная деятельность;</w:t>
            </w:r>
          </w:p>
          <w:p w:rsidR="00424A7E" w:rsidRPr="00844D39" w:rsidRDefault="00424A7E" w:rsidP="002F4A64">
            <w:pPr>
              <w:pStyle w:val="a3"/>
              <w:tabs>
                <w:tab w:val="left" w:pos="264"/>
              </w:tabs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театрализованная деятельность;</w:t>
            </w:r>
          </w:p>
          <w:p w:rsidR="00424A7E" w:rsidRPr="00844D39" w:rsidRDefault="00424A7E" w:rsidP="002F4A64">
            <w:pPr>
              <w:pStyle w:val="a3"/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творчество и игры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Музыкально-художественные досуги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ind w:left="3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tabs>
                <w:tab w:val="left" w:pos="264"/>
              </w:tabs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</w:t>
            </w:r>
          </w:p>
        </w:tc>
      </w:tr>
      <w:tr w:rsidR="00424A7E" w:rsidTr="00424A7E">
        <w:tc>
          <w:tcPr>
            <w:tcW w:w="2207" w:type="dxa"/>
          </w:tcPr>
          <w:p w:rsidR="00424A7E" w:rsidRPr="00911415" w:rsidRDefault="00424A7E" w:rsidP="00424A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3927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Утренний прием детей, индивидуальные и подгрупповые беседы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культуры еды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Этика быта, трудовые поручения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культуры общения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Дежурство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социально-нравственного характера, ситуации общения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Психогимнастика, игры на коммуникативное, эмоциональное развитие</w:t>
            </w:r>
          </w:p>
        </w:tc>
        <w:tc>
          <w:tcPr>
            <w:tcW w:w="3613" w:type="dxa"/>
          </w:tcPr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Самообслуживание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процессе хозяйственно-бытового труда и труда в природе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трудом взрослых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книжном уголке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Общение младших и старших детей 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(совместные игры, спектакли)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Сюжетно-ролевые игры 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досуги в игровой форме;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безопасности</w:t>
            </w:r>
          </w:p>
          <w:p w:rsidR="00424A7E" w:rsidRPr="00844D39" w:rsidRDefault="00424A7E" w:rsidP="002F4A64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424A7E" w:rsidRPr="00911415" w:rsidRDefault="00424A7E" w:rsidP="002F4A64">
            <w:pPr>
              <w:autoSpaceDE w:val="0"/>
              <w:autoSpaceDN w:val="0"/>
              <w:adjustRightInd w:val="0"/>
              <w:ind w:left="3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4A7E" w:rsidRPr="00B86366" w:rsidRDefault="00424A7E" w:rsidP="00424A7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максимальной нагрузкой на ребенка в организованных формах обучения,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</w:t>
      </w:r>
      <w:r w:rsidR="00AB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«От рождения до школы»</w:t>
      </w: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Н. Е. Вераксы, Т. С. Комаровой, М. А. Васильевой. При составлении плана образовательной нагрузки учитываются положения СанПин 2.4.1.3049-13. 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2.4.1.3049-13.</w:t>
      </w:r>
    </w:p>
    <w:tbl>
      <w:tblPr>
        <w:tblStyle w:val="10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417"/>
        <w:gridCol w:w="1276"/>
        <w:gridCol w:w="1276"/>
        <w:gridCol w:w="1275"/>
      </w:tblGrid>
      <w:tr w:rsidR="00424A7E" w:rsidRPr="00B86366" w:rsidTr="00CF1B91">
        <w:tc>
          <w:tcPr>
            <w:tcW w:w="2694" w:type="dxa"/>
            <w:vAlign w:val="center"/>
          </w:tcPr>
          <w:p w:rsidR="00424A7E" w:rsidRPr="00B86366" w:rsidRDefault="00424A7E" w:rsidP="00424A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НОД</w:t>
            </w:r>
          </w:p>
        </w:tc>
        <w:tc>
          <w:tcPr>
            <w:tcW w:w="1276" w:type="dxa"/>
          </w:tcPr>
          <w:p w:rsidR="00424A7E" w:rsidRPr="00B86366" w:rsidRDefault="00424A7E" w:rsidP="00424A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418" w:type="dxa"/>
            <w:vAlign w:val="center"/>
          </w:tcPr>
          <w:p w:rsidR="00424A7E" w:rsidRPr="00B86366" w:rsidRDefault="00424A7E" w:rsidP="00424A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B8636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-я младшая группа</w:t>
            </w:r>
          </w:p>
        </w:tc>
        <w:tc>
          <w:tcPr>
            <w:tcW w:w="1417" w:type="dxa"/>
          </w:tcPr>
          <w:p w:rsidR="00424A7E" w:rsidRPr="00B86366" w:rsidRDefault="00424A7E" w:rsidP="00424A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2-я младшая группа</w:t>
            </w:r>
          </w:p>
        </w:tc>
        <w:tc>
          <w:tcPr>
            <w:tcW w:w="1276" w:type="dxa"/>
            <w:vAlign w:val="center"/>
          </w:tcPr>
          <w:p w:rsidR="00424A7E" w:rsidRPr="00B86366" w:rsidRDefault="00424A7E" w:rsidP="00424A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76" w:type="dxa"/>
            <w:vAlign w:val="center"/>
          </w:tcPr>
          <w:p w:rsidR="00424A7E" w:rsidRPr="00B86366" w:rsidRDefault="00424A7E" w:rsidP="00424A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275" w:type="dxa"/>
            <w:vAlign w:val="center"/>
          </w:tcPr>
          <w:p w:rsidR="00424A7E" w:rsidRPr="00B86366" w:rsidRDefault="00424A7E" w:rsidP="00424A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Подгот.</w:t>
            </w:r>
            <w:r w:rsidRPr="00B8636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424A7E" w:rsidRPr="00B86366" w:rsidTr="00CF1B91">
        <w:tc>
          <w:tcPr>
            <w:tcW w:w="2694" w:type="dxa"/>
            <w:vAlign w:val="center"/>
          </w:tcPr>
          <w:p w:rsidR="00424A7E" w:rsidRPr="00B86366" w:rsidRDefault="00424A7E" w:rsidP="00424A7E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Длительность условного часа (в мин.)</w:t>
            </w:r>
          </w:p>
        </w:tc>
        <w:tc>
          <w:tcPr>
            <w:tcW w:w="1276" w:type="dxa"/>
          </w:tcPr>
          <w:p w:rsidR="00424A7E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424A7E" w:rsidRPr="00411B26" w:rsidRDefault="00424A7E" w:rsidP="00424A7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24A7E" w:rsidRPr="00B86366" w:rsidTr="00CF1B91">
        <w:tc>
          <w:tcPr>
            <w:tcW w:w="2694" w:type="dxa"/>
            <w:vAlign w:val="center"/>
          </w:tcPr>
          <w:p w:rsidR="00424A7E" w:rsidRPr="00B86366" w:rsidRDefault="00424A7E" w:rsidP="00424A7E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Допустимый объем недельной образовательной нагрузки</w:t>
            </w:r>
          </w:p>
        </w:tc>
        <w:tc>
          <w:tcPr>
            <w:tcW w:w="1276" w:type="dxa"/>
          </w:tcPr>
          <w:p w:rsidR="00424A7E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424A7E" w:rsidRPr="00411B26" w:rsidRDefault="00424A7E" w:rsidP="00424A7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24A7E" w:rsidRPr="00B86366" w:rsidTr="00CF1B91">
        <w:tc>
          <w:tcPr>
            <w:tcW w:w="2694" w:type="dxa"/>
            <w:vAlign w:val="center"/>
          </w:tcPr>
          <w:p w:rsidR="00424A7E" w:rsidRPr="00B86366" w:rsidRDefault="00424A7E" w:rsidP="00424A7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астрономическое время</w:t>
            </w:r>
          </w:p>
          <w:p w:rsidR="00424A7E" w:rsidRPr="00B86366" w:rsidRDefault="00424A7E" w:rsidP="00424A7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неделю (в часах)</w:t>
            </w:r>
          </w:p>
        </w:tc>
        <w:tc>
          <w:tcPr>
            <w:tcW w:w="1276" w:type="dxa"/>
          </w:tcPr>
          <w:p w:rsidR="00424A7E" w:rsidRPr="00411B26" w:rsidRDefault="00424A7E" w:rsidP="00424A7E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6">
              <w:rPr>
                <w:rFonts w:eastAsia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418" w:type="dxa"/>
            <w:vAlign w:val="center"/>
          </w:tcPr>
          <w:p w:rsidR="00424A7E" w:rsidRPr="00411B26" w:rsidRDefault="00424A7E" w:rsidP="00424A7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424A7E" w:rsidRPr="00411B26" w:rsidRDefault="00424A7E" w:rsidP="00424A7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B26">
              <w:rPr>
                <w:rFonts w:eastAsia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417" w:type="dxa"/>
            <w:vAlign w:val="center"/>
          </w:tcPr>
          <w:p w:rsidR="00424A7E" w:rsidRPr="00B86366" w:rsidRDefault="00424A7E" w:rsidP="00424A7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  <w:p w:rsidR="00424A7E" w:rsidRPr="00B86366" w:rsidRDefault="00424A7E" w:rsidP="00424A7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276" w:type="dxa"/>
            <w:vAlign w:val="center"/>
          </w:tcPr>
          <w:p w:rsidR="00424A7E" w:rsidRPr="00B86366" w:rsidRDefault="00424A7E" w:rsidP="00424A7E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76" w:type="dxa"/>
            <w:vAlign w:val="center"/>
          </w:tcPr>
          <w:p w:rsidR="00424A7E" w:rsidRPr="00B86366" w:rsidRDefault="00424A7E" w:rsidP="00424A7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  <w:p w:rsidR="00424A7E" w:rsidRPr="00B86366" w:rsidRDefault="00424A7E" w:rsidP="00424A7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275" w:type="dxa"/>
            <w:vAlign w:val="center"/>
          </w:tcPr>
          <w:p w:rsidR="00424A7E" w:rsidRPr="00B86366" w:rsidRDefault="00424A7E" w:rsidP="00424A7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  <w:p w:rsidR="00424A7E" w:rsidRPr="00B86366" w:rsidRDefault="00424A7E" w:rsidP="00424A7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</w:tbl>
    <w:p w:rsidR="00424A7E" w:rsidRPr="00B86366" w:rsidRDefault="00424A7E" w:rsidP="002F4A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03D" w:rsidRPr="00790501" w:rsidRDefault="00AB403D" w:rsidP="00AB403D">
      <w:pPr>
        <w:shd w:val="clear" w:color="auto" w:fill="FFFFFF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:rsidR="00AB403D" w:rsidRDefault="00AB403D" w:rsidP="00AB403D">
      <w:pPr>
        <w:shd w:val="clear" w:color="auto" w:fill="FFFFFF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AB403D" w:rsidRPr="00790501" w:rsidRDefault="00AB403D" w:rsidP="00A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младшей группе – 10 </w:t>
      </w:r>
      <w:r w:rsidRPr="0079050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(СанПиН – 10)</w:t>
      </w:r>
    </w:p>
    <w:p w:rsidR="00AB403D" w:rsidRPr="00790501" w:rsidRDefault="00AB403D" w:rsidP="00A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– 10 (СанПиН – 11</w:t>
      </w:r>
      <w:r w:rsidRPr="007905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03D" w:rsidRPr="00790501" w:rsidRDefault="00AB403D" w:rsidP="00A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– 10 (СанПиН – 12</w:t>
      </w:r>
      <w:r w:rsidRPr="0079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B403D" w:rsidRPr="00790501" w:rsidRDefault="00AB403D" w:rsidP="00A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– 13 + 2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(СанПиН – 15) </w:t>
      </w:r>
    </w:p>
    <w:p w:rsidR="00AB403D" w:rsidRPr="006A7C81" w:rsidRDefault="00AB403D" w:rsidP="00A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</w:t>
      </w:r>
      <w:r w:rsidR="00E30A1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группе – 14+ 2 (СанПиН – 17</w:t>
      </w:r>
      <w:r w:rsidRPr="0079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B403D" w:rsidRPr="006A7C81" w:rsidRDefault="00AB403D" w:rsidP="00AB403D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</w:t>
      </w:r>
      <w:r w:rsidRPr="0079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AB403D" w:rsidRPr="00AB403D" w:rsidRDefault="00AB403D" w:rsidP="00AB403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 </w:t>
      </w:r>
      <w:r w:rsidRPr="00612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деятельности</w:t>
      </w:r>
      <w:r w:rsidRPr="0025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A98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Pr="00252EF7">
        <w:rPr>
          <w:rFonts w:ascii="Times New Roman" w:hAnsi="Times New Roman" w:cs="Times New Roman"/>
          <w:b/>
          <w:sz w:val="28"/>
          <w:szCs w:val="28"/>
        </w:rPr>
        <w:t xml:space="preserve">группы раннего возраста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МКДОУ «Детский сад № 8»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1997"/>
        <w:gridCol w:w="1713"/>
      </w:tblGrid>
      <w:tr w:rsidR="00AB403D" w:rsidRPr="00252EF7" w:rsidTr="003B084A">
        <w:tc>
          <w:tcPr>
            <w:tcW w:w="675" w:type="dxa"/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83" w:type="dxa"/>
          </w:tcPr>
          <w:p w:rsidR="00AB403D" w:rsidRPr="009930B7" w:rsidRDefault="00AB403D" w:rsidP="003B0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B403D" w:rsidRPr="00252EF7" w:rsidRDefault="00AB403D" w:rsidP="003B08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</w:tc>
      </w:tr>
      <w:tr w:rsidR="00AB403D" w:rsidRPr="00252EF7" w:rsidTr="003B084A">
        <w:trPr>
          <w:trHeight w:val="415"/>
        </w:trPr>
        <w:tc>
          <w:tcPr>
            <w:tcW w:w="675" w:type="dxa"/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ориентировки в окружающем </w:t>
            </w:r>
          </w:p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и развитие речи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3 (8-10)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AB403D" w:rsidRPr="00252EF7" w:rsidTr="003B084A">
        <w:tc>
          <w:tcPr>
            <w:tcW w:w="675" w:type="dxa"/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Развитие движений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2 (10)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B403D" w:rsidRPr="00252EF7" w:rsidTr="003B084A">
        <w:tc>
          <w:tcPr>
            <w:tcW w:w="675" w:type="dxa"/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83" w:type="dxa"/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1 (8-10)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B403D" w:rsidRPr="00252EF7" w:rsidTr="003B084A">
        <w:tc>
          <w:tcPr>
            <w:tcW w:w="675" w:type="dxa"/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83" w:type="dxa"/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Игры с дидактическим материалом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2 (8-10)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B403D" w:rsidRPr="00252EF7" w:rsidTr="003B084A">
        <w:tc>
          <w:tcPr>
            <w:tcW w:w="675" w:type="dxa"/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83" w:type="dxa"/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2 (10)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B403D" w:rsidRPr="00252EF7" w:rsidTr="003B084A">
        <w:tc>
          <w:tcPr>
            <w:tcW w:w="675" w:type="dxa"/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AB403D" w:rsidRPr="00252EF7" w:rsidTr="003B084A">
        <w:trPr>
          <w:trHeight w:val="330"/>
        </w:trPr>
        <w:tc>
          <w:tcPr>
            <w:tcW w:w="675" w:type="dxa"/>
            <w:tcBorders>
              <w:bottom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Учебная нагрузка в день     (в минутах)</w:t>
            </w:r>
          </w:p>
        </w:tc>
        <w:tc>
          <w:tcPr>
            <w:tcW w:w="1997" w:type="dxa"/>
            <w:tcBorders>
              <w:bottom w:val="single" w:sz="4" w:space="0" w:color="auto"/>
              <w:righ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03D" w:rsidRPr="00252EF7" w:rsidTr="003B084A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Учебная нагрузка в неделю (в минутах)</w:t>
            </w: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AB403D" w:rsidRPr="00252EF7" w:rsidRDefault="00AB403D" w:rsidP="003B08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A7E" w:rsidRDefault="00424A7E" w:rsidP="00424A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03D" w:rsidRDefault="00AB403D" w:rsidP="00AB40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03D" w:rsidRDefault="00AB403D" w:rsidP="00AB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12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непосредственно образовательной деятельности.</w:t>
      </w:r>
    </w:p>
    <w:p w:rsidR="00424A7E" w:rsidRDefault="00AB403D" w:rsidP="00AB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МКДОУ «ДЕТСКИЙ САД № 8</w:t>
      </w:r>
      <w:r w:rsidR="00182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«СОЛНЫШКО</w:t>
      </w:r>
      <w:r w:rsidR="00424A7E" w:rsidRPr="00B8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24A7E" w:rsidRDefault="00424A7E" w:rsidP="004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850"/>
      </w:tblGrid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(годы)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– 3 года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– 6 лет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– 7 лет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условного часа</w:t>
            </w:r>
          </w:p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(минуты)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условных часов</w:t>
            </w:r>
          </w:p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неделю.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общеобразовательного уровня</w:t>
            </w:r>
          </w:p>
        </w:tc>
        <w:tc>
          <w:tcPr>
            <w:tcW w:w="4252" w:type="dxa"/>
            <w:gridSpan w:val="5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Формирование элементарных математических </w:t>
            </w: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Формирование</w:t>
            </w: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целостной</w:t>
            </w: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картины</w:t>
            </w: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Познавательно-исследовательская</w:t>
            </w: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 </w:t>
            </w:r>
          </w:p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продуктивная</w:t>
            </w: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A3664" w:rsidRPr="009930B7" w:rsidRDefault="00E30A1A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Подготовка к обучению грамоте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A3664" w:rsidRPr="009930B7" w:rsidRDefault="00E30A1A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A3664" w:rsidRPr="009930B7" w:rsidRDefault="00E30A1A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A3664" w:rsidRPr="009930B7" w:rsidRDefault="00E30A1A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A3664" w:rsidRPr="009930B7" w:rsidRDefault="00E30A1A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Рисование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3664" w:rsidRPr="009930B7" w:rsidTr="006A3664">
        <w:tc>
          <w:tcPr>
            <w:tcW w:w="5070" w:type="dxa"/>
            <w:vAlign w:val="center"/>
          </w:tcPr>
          <w:p w:rsidR="006A3664" w:rsidRPr="009930B7" w:rsidRDefault="006A3664" w:rsidP="006A366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6A3664" w:rsidRPr="009930B7" w:rsidTr="006A3664">
        <w:tc>
          <w:tcPr>
            <w:tcW w:w="5070" w:type="dxa"/>
          </w:tcPr>
          <w:p w:rsidR="006A3664" w:rsidRPr="009930B7" w:rsidRDefault="006A3664" w:rsidP="006A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6A3664" w:rsidRPr="009930B7" w:rsidRDefault="006A3664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дополнительного уровня</w:t>
            </w:r>
          </w:p>
        </w:tc>
        <w:tc>
          <w:tcPr>
            <w:tcW w:w="4252" w:type="dxa"/>
            <w:gridSpan w:val="5"/>
          </w:tcPr>
          <w:p w:rsidR="006A3664" w:rsidRPr="009930B7" w:rsidRDefault="006A3664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6A3664" w:rsidRPr="006A3664" w:rsidTr="006A3664">
        <w:tc>
          <w:tcPr>
            <w:tcW w:w="5070" w:type="dxa"/>
          </w:tcPr>
          <w:p w:rsidR="006A3664" w:rsidRPr="00AB403D" w:rsidRDefault="006A3664" w:rsidP="006A3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03D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 w:rsidR="00AB403D" w:rsidRPr="00AB403D"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экологии</w:t>
            </w:r>
          </w:p>
        </w:tc>
        <w:tc>
          <w:tcPr>
            <w:tcW w:w="850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3664" w:rsidRPr="006A3664" w:rsidRDefault="00AB403D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664" w:rsidRPr="006A3664" w:rsidTr="006A3664">
        <w:tc>
          <w:tcPr>
            <w:tcW w:w="5070" w:type="dxa"/>
          </w:tcPr>
          <w:p w:rsidR="006A3664" w:rsidRPr="00AB403D" w:rsidRDefault="00AB403D" w:rsidP="006A3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03D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ОБЖ</w:t>
            </w:r>
          </w:p>
        </w:tc>
        <w:tc>
          <w:tcPr>
            <w:tcW w:w="850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664" w:rsidRPr="006A3664" w:rsidTr="006A3664">
        <w:tc>
          <w:tcPr>
            <w:tcW w:w="5070" w:type="dxa"/>
          </w:tcPr>
          <w:p w:rsidR="006A3664" w:rsidRPr="006A3664" w:rsidRDefault="006A3664" w:rsidP="006A366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A3664" w:rsidRPr="006A3664" w:rsidRDefault="00AB403D" w:rsidP="006A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A3664" w:rsidRPr="006A3664" w:rsidRDefault="00AB403D" w:rsidP="006A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A3664" w:rsidRPr="006A3664" w:rsidTr="006A3664">
        <w:tc>
          <w:tcPr>
            <w:tcW w:w="5070" w:type="dxa"/>
          </w:tcPr>
          <w:p w:rsidR="006A3664" w:rsidRPr="006A3664" w:rsidRDefault="006A3664" w:rsidP="006A366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A3664" w:rsidRPr="006A3664" w:rsidRDefault="00AB403D" w:rsidP="006A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A3664" w:rsidRPr="006A3664" w:rsidRDefault="006A3664" w:rsidP="006A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6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A3664" w:rsidRPr="006A3664" w:rsidRDefault="00AB403D" w:rsidP="006A3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424A7E" w:rsidRPr="006A3664" w:rsidRDefault="00424A7E" w:rsidP="0042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A7E" w:rsidRDefault="00424A7E" w:rsidP="00424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A7E" w:rsidRPr="006B3F23" w:rsidRDefault="00424A7E" w:rsidP="0042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социальным заказом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НОД развития речи в </w:t>
      </w:r>
      <w:r w:rsidR="00E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групп заменили на1 НОД 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грамоте.</w:t>
      </w:r>
    </w:p>
    <w:p w:rsidR="00424A7E" w:rsidRPr="00904436" w:rsidRDefault="00424A7E" w:rsidP="00424A7E">
      <w:pPr>
        <w:pBdr>
          <w:top w:val="single" w:sz="6" w:space="1" w:color="auto"/>
        </w:pBdr>
        <w:spacing w:after="75" w:line="240" w:lineRule="auto"/>
        <w:rPr>
          <w:rFonts w:ascii="Monotype Corsiva" w:eastAsia="Times New Roman" w:hAnsi="Monotype Corsiva" w:cs="Arial"/>
          <w:vanish/>
          <w:sz w:val="18"/>
          <w:szCs w:val="16"/>
          <w:lang w:eastAsia="ru-RU"/>
        </w:rPr>
      </w:pPr>
      <w:r w:rsidRPr="00904436">
        <w:rPr>
          <w:rFonts w:ascii="Monotype Corsiva" w:eastAsia="Times New Roman" w:hAnsi="Monotype Corsiva" w:cs="Arial"/>
          <w:vanish/>
          <w:sz w:val="18"/>
          <w:szCs w:val="16"/>
          <w:lang w:eastAsia="ru-RU"/>
        </w:rPr>
        <w:t>Конец формы</w:t>
      </w:r>
    </w:p>
    <w:p w:rsidR="00424A7E" w:rsidRPr="00B86366" w:rsidRDefault="00424A7E" w:rsidP="00424A7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</w:pPr>
    </w:p>
    <w:p w:rsidR="00424A7E" w:rsidRDefault="00424A7E" w:rsidP="00424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</w:pPr>
    </w:p>
    <w:p w:rsidR="00424A7E" w:rsidRPr="00E30A1A" w:rsidRDefault="00424A7E" w:rsidP="00424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30A1A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3.4.Особенности организации  развивающей предметно-пространственной </w:t>
      </w:r>
      <w:r w:rsidRPr="00E30A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среды</w:t>
      </w:r>
    </w:p>
    <w:p w:rsidR="00424A7E" w:rsidRPr="00B86366" w:rsidRDefault="00424A7E" w:rsidP="00424A7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</w:pPr>
    </w:p>
    <w:p w:rsidR="00424A7E" w:rsidRPr="00B86366" w:rsidRDefault="00424A7E" w:rsidP="00424A7E">
      <w:pPr>
        <w:spacing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Calibri" w:eastAsia="Calibri" w:hAnsi="Calibri" w:cs="Times New Roman"/>
          <w:color w:val="000000"/>
          <w:sz w:val="28"/>
          <w:szCs w:val="28"/>
        </w:rPr>
        <w:t xml:space="preserve">       </w:t>
      </w:r>
      <w:r>
        <w:rPr>
          <w:rFonts w:ascii="Calibri" w:eastAsia="Calibri" w:hAnsi="Calibri" w:cs="Times New Roman"/>
          <w:color w:val="000000"/>
          <w:sz w:val="28"/>
          <w:szCs w:val="28"/>
        </w:rPr>
        <w:tab/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Развивающая предметно-пространственная среда обеспечивает максимальную реализацию образовател</w:t>
      </w:r>
      <w:r w:rsidR="00BB05BA">
        <w:rPr>
          <w:rFonts w:ascii="Times New Roman" w:eastAsia="Calibri" w:hAnsi="Times New Roman" w:cs="Times New Roman"/>
          <w:color w:val="000000"/>
          <w:sz w:val="28"/>
          <w:szCs w:val="28"/>
        </w:rPr>
        <w:t>ьного потенциала пространства МК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24A7E" w:rsidRPr="00B86366" w:rsidRDefault="00424A7E" w:rsidP="00424A7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Развивающая предметно-пространственная среда должна обеспечивает реализацию различных образовательных программ;</w:t>
      </w:r>
    </w:p>
    <w:p w:rsidR="00424A7E" w:rsidRPr="00B86366" w:rsidRDefault="00424A7E" w:rsidP="00424A7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424A7E" w:rsidRPr="00B86366" w:rsidRDefault="00424A7E" w:rsidP="00424A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Развивающей  среды  построена  на  следующих  принципах:</w:t>
      </w:r>
    </w:p>
    <w:p w:rsidR="00424A7E" w:rsidRPr="00B86366" w:rsidRDefault="00424A7E" w:rsidP="002F4A64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насыщенность;</w:t>
      </w:r>
    </w:p>
    <w:p w:rsidR="00424A7E" w:rsidRPr="00B86366" w:rsidRDefault="00424A7E" w:rsidP="002F4A64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трансформируемость;</w:t>
      </w:r>
    </w:p>
    <w:p w:rsidR="00424A7E" w:rsidRPr="00B86366" w:rsidRDefault="00424A7E" w:rsidP="002F4A64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полифункциональность;</w:t>
      </w:r>
    </w:p>
    <w:p w:rsidR="00424A7E" w:rsidRPr="00B86366" w:rsidRDefault="00424A7E" w:rsidP="002F4A64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вариативной;</w:t>
      </w:r>
    </w:p>
    <w:p w:rsidR="00424A7E" w:rsidRPr="00B86366" w:rsidRDefault="00424A7E" w:rsidP="002F4A64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доступность; </w:t>
      </w:r>
    </w:p>
    <w:p w:rsidR="00424A7E" w:rsidRPr="00B86366" w:rsidRDefault="00424A7E" w:rsidP="002F4A64">
      <w:pPr>
        <w:widowControl w:val="0"/>
        <w:numPr>
          <w:ilvl w:val="0"/>
          <w:numId w:val="22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безопасность.</w:t>
      </w:r>
    </w:p>
    <w:p w:rsidR="00424A7E" w:rsidRPr="00B86366" w:rsidRDefault="00424A7E" w:rsidP="00424A7E">
      <w:pPr>
        <w:tabs>
          <w:tab w:val="left" w:pos="1713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Насыщенность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424A7E" w:rsidRPr="00B86366" w:rsidRDefault="00424A7E" w:rsidP="00424A7E">
      <w:pPr>
        <w:spacing w:after="120"/>
        <w:ind w:firstLine="4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424A7E" w:rsidRPr="00B86366" w:rsidRDefault="00424A7E" w:rsidP="002F4A6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24A7E" w:rsidRPr="00B86366" w:rsidRDefault="00424A7E" w:rsidP="002F4A6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424A7E" w:rsidRPr="00B86366" w:rsidRDefault="00424A7E" w:rsidP="002F4A64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424A7E" w:rsidRPr="00B86366" w:rsidRDefault="00424A7E" w:rsidP="002F4A64">
      <w:pPr>
        <w:widowControl w:val="0"/>
        <w:numPr>
          <w:ilvl w:val="0"/>
          <w:numId w:val="25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самовыражения детей.</w:t>
      </w:r>
    </w:p>
    <w:p w:rsidR="00424A7E" w:rsidRPr="00B86366" w:rsidRDefault="00424A7E" w:rsidP="00424A7E">
      <w:pPr>
        <w:spacing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Трансформируемость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интересов и возможностей детей.</w:t>
      </w:r>
    </w:p>
    <w:p w:rsidR="00424A7E" w:rsidRPr="00B86366" w:rsidRDefault="00424A7E" w:rsidP="00424A7E">
      <w:pPr>
        <w:spacing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Полифункциональность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424A7E" w:rsidRPr="00B86366" w:rsidRDefault="00424A7E" w:rsidP="00424A7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Вариативность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424A7E" w:rsidRPr="00B86366" w:rsidRDefault="00424A7E" w:rsidP="00424A7E">
      <w:pPr>
        <w:spacing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424A7E" w:rsidRPr="00B86366" w:rsidRDefault="00424A7E" w:rsidP="00424A7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Доступность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424A7E" w:rsidRPr="00B86366" w:rsidRDefault="00424A7E" w:rsidP="00424A7E">
      <w:pPr>
        <w:spacing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исправность и сохранность материалов и оборудования.</w:t>
      </w:r>
    </w:p>
    <w:p w:rsidR="00424A7E" w:rsidRPr="00B86366" w:rsidRDefault="00424A7E" w:rsidP="00424A7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Безопасность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424A7E" w:rsidRPr="00B86366" w:rsidRDefault="00424A7E" w:rsidP="00424A7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A7E" w:rsidRPr="00B86366" w:rsidRDefault="00424A7E" w:rsidP="00424A7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A7E" w:rsidRPr="00B86366" w:rsidRDefault="00424A7E" w:rsidP="00424A7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Предметно-развивающая  среда  помещений и групповых  комнат </w:t>
      </w:r>
    </w:p>
    <w:p w:rsidR="00424A7E" w:rsidRPr="00B86366" w:rsidRDefault="00424A7E" w:rsidP="00424A7E">
      <w:pPr>
        <w:spacing w:after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МКДОУ д/с № </w:t>
      </w:r>
      <w:r w:rsidR="002F4A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="00BB05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«Солнышко»</w:t>
      </w:r>
    </w:p>
    <w:tbl>
      <w:tblPr>
        <w:tblStyle w:val="10"/>
        <w:tblW w:w="10172" w:type="dxa"/>
        <w:tblInd w:w="-34" w:type="dxa"/>
        <w:tblLook w:val="04A0" w:firstRow="1" w:lastRow="0" w:firstColumn="1" w:lastColumn="0" w:noHBand="0" w:noVBand="1"/>
      </w:tblPr>
      <w:tblGrid>
        <w:gridCol w:w="2835"/>
        <w:gridCol w:w="3544"/>
        <w:gridCol w:w="3793"/>
      </w:tblGrid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autoSpaceDE w:val="0"/>
              <w:snapToGrid w:val="0"/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Вид  помещения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autoSpaceDE w:val="0"/>
              <w:snapToGrid w:val="0"/>
              <w:jc w:val="center"/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 xml:space="preserve">Основное  предназначение </w:t>
            </w:r>
          </w:p>
        </w:tc>
        <w:tc>
          <w:tcPr>
            <w:tcW w:w="3793" w:type="dxa"/>
          </w:tcPr>
          <w:p w:rsidR="00424A7E" w:rsidRPr="001F7BF9" w:rsidRDefault="00424A7E" w:rsidP="00424A7E">
            <w:pPr>
              <w:autoSpaceDE w:val="0"/>
              <w:snapToGrid w:val="0"/>
              <w:jc w:val="center"/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 xml:space="preserve">Оснащение </w:t>
            </w:r>
          </w:p>
        </w:tc>
      </w:tr>
      <w:tr w:rsidR="00424A7E" w:rsidRPr="001F7BF9" w:rsidTr="00C77116">
        <w:tc>
          <w:tcPr>
            <w:tcW w:w="10172" w:type="dxa"/>
            <w:gridSpan w:val="3"/>
          </w:tcPr>
          <w:p w:rsidR="00424A7E" w:rsidRPr="001F7BF9" w:rsidRDefault="00424A7E" w:rsidP="00424A7E">
            <w:pPr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Предметно-развивающая среда в МК</w:t>
            </w:r>
            <w:r w:rsidRPr="001F7BF9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ДОУ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E30A1A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Музыкально-физкультурный</w:t>
            </w:r>
            <w:r w:rsidR="00424A7E" w:rsidRPr="001F7BF9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зал</w:t>
            </w:r>
          </w:p>
          <w:p w:rsidR="00424A7E" w:rsidRPr="001F7BF9" w:rsidRDefault="00424A7E" w:rsidP="00424A7E">
            <w:pPr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3544" w:type="dxa"/>
          </w:tcPr>
          <w:p w:rsidR="00424A7E" w:rsidRPr="00BB05BA" w:rsidRDefault="00424A7E" w:rsidP="00BB05BA">
            <w:pPr>
              <w:pStyle w:val="a3"/>
              <w:numPr>
                <w:ilvl w:val="0"/>
                <w:numId w:val="62"/>
              </w:numPr>
              <w:snapToGrid w:val="0"/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Непосредственно образовательная деятельность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2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Утренняя  гимнастика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2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 xml:space="preserve">Досуговые мероприятия, 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2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lastRenderedPageBreak/>
              <w:t>Праздники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2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Театрализованные представления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2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Родительские собрания и прочие мероприятия для родителей</w:t>
            </w:r>
          </w:p>
        </w:tc>
        <w:tc>
          <w:tcPr>
            <w:tcW w:w="3793" w:type="dxa"/>
          </w:tcPr>
          <w:p w:rsidR="00424A7E" w:rsidRPr="00BB05BA" w:rsidRDefault="00424A7E" w:rsidP="00BB05BA">
            <w:pPr>
              <w:pStyle w:val="a3"/>
              <w:numPr>
                <w:ilvl w:val="0"/>
                <w:numId w:val="64"/>
              </w:numPr>
              <w:snapToGrid w:val="0"/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lastRenderedPageBreak/>
              <w:t>Телевизор, музыкальный центр</w:t>
            </w:r>
            <w:r w:rsidR="002F4A64"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, приставка DVD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4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Пианино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4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Детские музыкальные инструменты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4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lastRenderedPageBreak/>
              <w:t>Различные виды театра,  ширмы</w:t>
            </w:r>
          </w:p>
          <w:p w:rsidR="00E30A1A" w:rsidRDefault="00424A7E" w:rsidP="00BB05BA">
            <w:pPr>
              <w:pStyle w:val="a3"/>
              <w:numPr>
                <w:ilvl w:val="0"/>
                <w:numId w:val="64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 xml:space="preserve">Шкаф  для используемых  муз. руководителем  пособий, игрушек, </w:t>
            </w:r>
          </w:p>
          <w:p w:rsidR="00424A7E" w:rsidRDefault="00E30A1A" w:rsidP="00E30A1A">
            <w:pPr>
              <w:pStyle w:val="a3"/>
              <w:ind w:left="318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а</w:t>
            </w:r>
            <w:r w:rsidR="00424A7E"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трибутов</w:t>
            </w:r>
          </w:p>
          <w:p w:rsidR="00E30A1A" w:rsidRPr="00BB05BA" w:rsidRDefault="00E30A1A" w:rsidP="00E30A1A">
            <w:pPr>
              <w:pStyle w:val="a3"/>
              <w:numPr>
                <w:ilvl w:val="0"/>
                <w:numId w:val="64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Спортивное оборудование для прыжков, метания, лазания, равновесия</w:t>
            </w:r>
          </w:p>
          <w:p w:rsidR="00E30A1A" w:rsidRPr="00BB05BA" w:rsidRDefault="00E30A1A" w:rsidP="00E30A1A">
            <w:pPr>
              <w:pStyle w:val="a3"/>
              <w:numPr>
                <w:ilvl w:val="0"/>
                <w:numId w:val="64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Нетрадиционное физкультурное оборудование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Медицинский  кабинет</w:t>
            </w:r>
          </w:p>
          <w:p w:rsidR="00424A7E" w:rsidRPr="001F7BF9" w:rsidRDefault="00424A7E" w:rsidP="00424A7E">
            <w:pPr>
              <w:autoSpaceDE w:val="0"/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</w:pPr>
          </w:p>
        </w:tc>
        <w:tc>
          <w:tcPr>
            <w:tcW w:w="3544" w:type="dxa"/>
          </w:tcPr>
          <w:p w:rsidR="00424A7E" w:rsidRPr="00BB05BA" w:rsidRDefault="00424A7E" w:rsidP="00BB05BA">
            <w:pPr>
              <w:pStyle w:val="a3"/>
              <w:numPr>
                <w:ilvl w:val="0"/>
                <w:numId w:val="62"/>
              </w:numPr>
              <w:snapToGrid w:val="0"/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Осмотр детей, консультации  медсестры, врачей;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2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3793" w:type="dxa"/>
          </w:tcPr>
          <w:p w:rsidR="00612CAA" w:rsidRPr="00612CAA" w:rsidRDefault="00612CAA" w:rsidP="00612CAA">
            <w:pPr>
              <w:pStyle w:val="a3"/>
              <w:numPr>
                <w:ilvl w:val="0"/>
                <w:numId w:val="62"/>
              </w:numPr>
              <w:shd w:val="clear" w:color="auto" w:fill="FFFFFF"/>
              <w:ind w:left="318" w:hanging="28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Кушетка </w:t>
            </w:r>
          </w:p>
          <w:p w:rsidR="00612CAA" w:rsidRPr="00612CAA" w:rsidRDefault="00612CAA" w:rsidP="00612CAA">
            <w:pPr>
              <w:pStyle w:val="a3"/>
              <w:numPr>
                <w:ilvl w:val="0"/>
                <w:numId w:val="62"/>
              </w:numPr>
              <w:shd w:val="clear" w:color="auto" w:fill="FFFFFF"/>
              <w:ind w:left="318" w:hanging="28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Шкаф канцелярский </w:t>
            </w:r>
          </w:p>
          <w:p w:rsidR="00612CAA" w:rsidRPr="00612CAA" w:rsidRDefault="00612CAA" w:rsidP="00612CAA">
            <w:pPr>
              <w:pStyle w:val="a3"/>
              <w:numPr>
                <w:ilvl w:val="0"/>
                <w:numId w:val="62"/>
              </w:numPr>
              <w:shd w:val="clear" w:color="auto" w:fill="FFFFFF"/>
              <w:ind w:left="318" w:hanging="28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Шкаф аптечный </w:t>
            </w:r>
          </w:p>
          <w:p w:rsidR="00612CAA" w:rsidRPr="00612CAA" w:rsidRDefault="00612CAA" w:rsidP="00612CAA">
            <w:pPr>
              <w:pStyle w:val="a3"/>
              <w:numPr>
                <w:ilvl w:val="0"/>
                <w:numId w:val="62"/>
              </w:numPr>
              <w:shd w:val="clear" w:color="auto" w:fill="FFFFFF"/>
              <w:ind w:left="318" w:hanging="284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612CA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Медицинский столик со стеклянной крышкой</w:t>
            </w:r>
          </w:p>
          <w:p w:rsidR="00612CAA" w:rsidRPr="00612CAA" w:rsidRDefault="00612CAA" w:rsidP="00612CAA">
            <w:pPr>
              <w:pStyle w:val="a3"/>
              <w:numPr>
                <w:ilvl w:val="0"/>
                <w:numId w:val="62"/>
              </w:numPr>
              <w:shd w:val="clear" w:color="auto" w:fill="FFFFFF"/>
              <w:ind w:left="318" w:hanging="284"/>
              <w:rPr>
                <w:rStyle w:val="apple-converted-space"/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Холодильник (для вакцин и медикаментов)</w:t>
            </w:r>
            <w:r>
              <w:rPr>
                <w:rStyle w:val="apple-converted-space"/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612CAA" w:rsidRDefault="00612CAA" w:rsidP="00612CAA">
            <w:pPr>
              <w:pStyle w:val="a3"/>
              <w:numPr>
                <w:ilvl w:val="0"/>
                <w:numId w:val="62"/>
              </w:numPr>
              <w:shd w:val="clear" w:color="auto" w:fill="FFFFFF"/>
              <w:ind w:left="318" w:hanging="284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Весы медицинские </w:t>
            </w:r>
          </w:p>
          <w:p w:rsidR="00612CAA" w:rsidRPr="00612CAA" w:rsidRDefault="00612CAA" w:rsidP="00612CAA">
            <w:pPr>
              <w:pStyle w:val="a3"/>
              <w:numPr>
                <w:ilvl w:val="0"/>
                <w:numId w:val="62"/>
              </w:numPr>
              <w:shd w:val="clear" w:color="auto" w:fill="FFFFFF"/>
              <w:ind w:left="318" w:hanging="284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612CAA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Ростомер</w:t>
            </w:r>
            <w:r w:rsidRPr="00612CAA">
              <w:rPr>
                <w:rFonts w:ascii="Georgia" w:eastAsia="Times New Roman" w:hAnsi="Georgia" w:cs="Times New Roman"/>
                <w:color w:val="000000"/>
                <w:sz w:val="27"/>
                <w:lang w:eastAsia="ru-RU"/>
              </w:rPr>
              <w:t> </w:t>
            </w:r>
          </w:p>
          <w:p w:rsidR="00424A7E" w:rsidRPr="00612CAA" w:rsidRDefault="00612CAA" w:rsidP="00424A7E">
            <w:pPr>
              <w:pStyle w:val="a3"/>
              <w:numPr>
                <w:ilvl w:val="0"/>
                <w:numId w:val="62"/>
              </w:numPr>
              <w:shd w:val="clear" w:color="auto" w:fill="FFFFFF"/>
              <w:ind w:left="318" w:hanging="284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Фонендоскоп</w:t>
            </w:r>
            <w:r>
              <w:rPr>
                <w:rStyle w:val="apple-converted-space"/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AB403D" w:rsidRPr="001F7BF9" w:rsidTr="00C77116">
        <w:tc>
          <w:tcPr>
            <w:tcW w:w="2835" w:type="dxa"/>
          </w:tcPr>
          <w:p w:rsidR="00AB403D" w:rsidRPr="001F7BF9" w:rsidRDefault="00AB403D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Кабинет психолога</w:t>
            </w:r>
          </w:p>
        </w:tc>
        <w:tc>
          <w:tcPr>
            <w:tcW w:w="3544" w:type="dxa"/>
          </w:tcPr>
          <w:p w:rsidR="00BB05BA" w:rsidRDefault="00BB05BA" w:rsidP="00BB05BA">
            <w:pPr>
              <w:widowControl w:val="0"/>
              <w:numPr>
                <w:ilvl w:val="0"/>
                <w:numId w:val="61"/>
              </w:numPr>
              <w:suppressAutoHyphens/>
              <w:snapToGrid w:val="0"/>
              <w:ind w:left="349" w:hanging="28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Коррекционная работа с детьми;</w:t>
            </w:r>
          </w:p>
          <w:p w:rsidR="00BB05BA" w:rsidRPr="00BB05BA" w:rsidRDefault="00BB05BA" w:rsidP="00BB05BA">
            <w:pPr>
              <w:widowControl w:val="0"/>
              <w:numPr>
                <w:ilvl w:val="0"/>
                <w:numId w:val="61"/>
              </w:numPr>
              <w:suppressAutoHyphens/>
              <w:snapToGrid w:val="0"/>
              <w:ind w:left="349" w:hanging="283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Психологическая диагностика;</w:t>
            </w:r>
          </w:p>
          <w:p w:rsidR="00BB05BA" w:rsidRPr="00BB05BA" w:rsidRDefault="00BB05BA" w:rsidP="00BB05BA">
            <w:pPr>
              <w:widowControl w:val="0"/>
              <w:numPr>
                <w:ilvl w:val="0"/>
                <w:numId w:val="61"/>
              </w:numPr>
              <w:suppressAutoHyphens/>
              <w:snapToGrid w:val="0"/>
              <w:ind w:left="349" w:hanging="283"/>
              <w:rPr>
                <w:rFonts w:cs="Times New Roman"/>
                <w:szCs w:val="28"/>
              </w:rPr>
            </w:pPr>
            <w:r w:rsidRPr="00BB05BA">
              <w:rPr>
                <w:rFonts w:eastAsia="Times New Roman" w:cs="Times New Roman"/>
                <w:szCs w:val="28"/>
                <w:lang w:eastAsia="ru-RU"/>
              </w:rPr>
              <w:t>Психологическое консульти</w:t>
            </w:r>
            <w:r>
              <w:rPr>
                <w:rFonts w:eastAsia="Times New Roman" w:cs="Times New Roman"/>
                <w:szCs w:val="28"/>
                <w:lang w:eastAsia="ru-RU"/>
              </w:rPr>
              <w:t>рование педагогического состава;</w:t>
            </w:r>
          </w:p>
          <w:p w:rsidR="00AB403D" w:rsidRPr="00BB05BA" w:rsidRDefault="00BB05BA" w:rsidP="00424A7E">
            <w:pPr>
              <w:widowControl w:val="0"/>
              <w:numPr>
                <w:ilvl w:val="0"/>
                <w:numId w:val="61"/>
              </w:numPr>
              <w:suppressAutoHyphens/>
              <w:snapToGrid w:val="0"/>
              <w:ind w:left="349" w:hanging="28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Индивидуальные консультации с родителями</w:t>
            </w:r>
          </w:p>
        </w:tc>
        <w:tc>
          <w:tcPr>
            <w:tcW w:w="3793" w:type="dxa"/>
          </w:tcPr>
          <w:p w:rsidR="00612CAA" w:rsidRPr="00612CAA" w:rsidRDefault="00612CAA" w:rsidP="00612CAA">
            <w:pPr>
              <w:pStyle w:val="a4"/>
              <w:numPr>
                <w:ilvl w:val="0"/>
                <w:numId w:val="66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2CAA">
              <w:rPr>
                <w:rFonts w:cs="Times New Roman"/>
                <w:color w:val="000000" w:themeColor="text1"/>
                <w:sz w:val="28"/>
                <w:szCs w:val="28"/>
              </w:rPr>
              <w:t>Учебно-методическая литература</w:t>
            </w:r>
          </w:p>
          <w:p w:rsidR="00612CAA" w:rsidRPr="00612CAA" w:rsidRDefault="00612CAA" w:rsidP="00612CAA">
            <w:pPr>
              <w:pStyle w:val="a4"/>
              <w:numPr>
                <w:ilvl w:val="0"/>
                <w:numId w:val="66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2CAA">
              <w:rPr>
                <w:rFonts w:cs="Times New Roman"/>
                <w:color w:val="000000" w:themeColor="text1"/>
                <w:sz w:val="28"/>
                <w:szCs w:val="28"/>
              </w:rPr>
              <w:t>Стендовая информация</w:t>
            </w:r>
          </w:p>
          <w:p w:rsidR="00612CAA" w:rsidRPr="00612CAA" w:rsidRDefault="00612CAA" w:rsidP="00612CAA">
            <w:pPr>
              <w:pStyle w:val="a4"/>
              <w:numPr>
                <w:ilvl w:val="0"/>
                <w:numId w:val="66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2CAA">
              <w:rPr>
                <w:rFonts w:cs="Times New Roman"/>
                <w:color w:val="000000" w:themeColor="text1"/>
                <w:sz w:val="28"/>
                <w:szCs w:val="28"/>
              </w:rPr>
              <w:t>Аудио диски</w:t>
            </w:r>
          </w:p>
          <w:p w:rsidR="00612CAA" w:rsidRPr="00612CAA" w:rsidRDefault="00612CAA" w:rsidP="00612CAA">
            <w:pPr>
              <w:pStyle w:val="a4"/>
              <w:numPr>
                <w:ilvl w:val="0"/>
                <w:numId w:val="66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2CAA">
              <w:rPr>
                <w:rFonts w:cs="Times New Roman"/>
                <w:color w:val="000000" w:themeColor="text1"/>
                <w:sz w:val="28"/>
                <w:szCs w:val="28"/>
              </w:rPr>
              <w:t>Дидактические куклы и игрушки.</w:t>
            </w:r>
          </w:p>
          <w:p w:rsidR="00612CAA" w:rsidRPr="00612CAA" w:rsidRDefault="00612CAA" w:rsidP="00612CAA">
            <w:pPr>
              <w:pStyle w:val="a4"/>
              <w:numPr>
                <w:ilvl w:val="0"/>
                <w:numId w:val="66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2CAA">
              <w:rPr>
                <w:rFonts w:cs="Times New Roman"/>
                <w:color w:val="000000" w:themeColor="text1"/>
                <w:sz w:val="28"/>
                <w:szCs w:val="28"/>
              </w:rPr>
              <w:t>Настольно- печатные игры</w:t>
            </w:r>
          </w:p>
          <w:p w:rsidR="00AB403D" w:rsidRPr="00612CAA" w:rsidRDefault="00612CAA" w:rsidP="00612CAA">
            <w:pPr>
              <w:pStyle w:val="a4"/>
              <w:numPr>
                <w:ilvl w:val="0"/>
                <w:numId w:val="66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12CAA">
              <w:rPr>
                <w:rFonts w:cs="Times New Roman"/>
                <w:color w:val="000000" w:themeColor="text1"/>
                <w:sz w:val="28"/>
                <w:szCs w:val="28"/>
              </w:rPr>
              <w:t>Диагностический материал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Коридоры ДОУ</w:t>
            </w:r>
          </w:p>
          <w:p w:rsidR="00424A7E" w:rsidRPr="001F7BF9" w:rsidRDefault="00424A7E" w:rsidP="00424A7E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3544" w:type="dxa"/>
          </w:tcPr>
          <w:p w:rsidR="00424A7E" w:rsidRPr="00BB05BA" w:rsidRDefault="00424A7E" w:rsidP="00BB05BA">
            <w:pPr>
              <w:pStyle w:val="a3"/>
              <w:numPr>
                <w:ilvl w:val="0"/>
                <w:numId w:val="63"/>
              </w:numPr>
              <w:snapToGrid w:val="0"/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3793" w:type="dxa"/>
          </w:tcPr>
          <w:p w:rsidR="00424A7E" w:rsidRPr="00BB05BA" w:rsidRDefault="00424A7E" w:rsidP="00BB05BA">
            <w:pPr>
              <w:pStyle w:val="a3"/>
              <w:numPr>
                <w:ilvl w:val="0"/>
                <w:numId w:val="65"/>
              </w:numPr>
              <w:snapToGrid w:val="0"/>
              <w:ind w:left="318" w:hanging="318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Стенды для  родителей,  визитка  ДОУ.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5"/>
              </w:numPr>
              <w:ind w:left="318" w:hanging="318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 xml:space="preserve">Стенды  для  сотрудников 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Участки</w:t>
            </w:r>
          </w:p>
          <w:p w:rsidR="00424A7E" w:rsidRPr="001F7BF9" w:rsidRDefault="00424A7E" w:rsidP="00424A7E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3544" w:type="dxa"/>
          </w:tcPr>
          <w:p w:rsidR="00424A7E" w:rsidRPr="00BB05BA" w:rsidRDefault="00424A7E" w:rsidP="00BB05BA">
            <w:pPr>
              <w:pStyle w:val="a3"/>
              <w:numPr>
                <w:ilvl w:val="0"/>
                <w:numId w:val="63"/>
              </w:numPr>
              <w:snapToGrid w:val="0"/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Прогулки, наблюдения;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3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Игровая  деятельность;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3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 xml:space="preserve">Самостоятельная двигательная деятельность; 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3"/>
              </w:numPr>
              <w:ind w:left="318" w:hanging="284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Трудовая  деятельность.</w:t>
            </w:r>
          </w:p>
        </w:tc>
        <w:tc>
          <w:tcPr>
            <w:tcW w:w="3793" w:type="dxa"/>
          </w:tcPr>
          <w:p w:rsidR="00424A7E" w:rsidRPr="00BB05BA" w:rsidRDefault="00424A7E" w:rsidP="00BB05BA">
            <w:pPr>
              <w:pStyle w:val="a3"/>
              <w:numPr>
                <w:ilvl w:val="0"/>
                <w:numId w:val="65"/>
              </w:numPr>
              <w:snapToGrid w:val="0"/>
              <w:ind w:left="318" w:hanging="318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Прогулочные  площадки  для  детей  всех  возрастных  групп.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5"/>
              </w:numPr>
              <w:ind w:left="318" w:hanging="318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Игровое, функциональное,  и спортивное  оборудование.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5"/>
              </w:numPr>
              <w:ind w:left="318" w:hanging="318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>Физкультурная площадка.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5"/>
              </w:numPr>
              <w:ind w:left="318" w:hanging="318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 xml:space="preserve">Дорожки  для  ознакомления  дошкольников  с </w:t>
            </w: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lastRenderedPageBreak/>
              <w:t>правилами  дорожного  движения.</w:t>
            </w:r>
          </w:p>
          <w:p w:rsidR="00424A7E" w:rsidRPr="00BB05BA" w:rsidRDefault="00424A7E" w:rsidP="00BB05BA">
            <w:pPr>
              <w:pStyle w:val="a3"/>
              <w:numPr>
                <w:ilvl w:val="0"/>
                <w:numId w:val="65"/>
              </w:numPr>
              <w:ind w:left="318" w:hanging="318"/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</w:pPr>
            <w:r w:rsidRPr="00BB05BA">
              <w:rPr>
                <w:rFonts w:ascii="Times New Roman" w:eastAsia="Batang" w:hAnsi="Times New Roman" w:cs="Times New Roman"/>
                <w:color w:val="000000"/>
                <w:szCs w:val="28"/>
                <w:lang w:eastAsia="ko-KR"/>
              </w:rPr>
              <w:t xml:space="preserve">Огород, цветники. </w:t>
            </w:r>
          </w:p>
        </w:tc>
      </w:tr>
      <w:tr w:rsidR="00424A7E" w:rsidRPr="001F7BF9" w:rsidTr="00C77116">
        <w:tc>
          <w:tcPr>
            <w:tcW w:w="10172" w:type="dxa"/>
            <w:gridSpan w:val="3"/>
          </w:tcPr>
          <w:p w:rsidR="00424A7E" w:rsidRPr="001F7BF9" w:rsidRDefault="00424A7E" w:rsidP="00424A7E">
            <w:pPr>
              <w:jc w:val="center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Предметно-развивающая среда в группах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snapToGrid w:val="0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t>Микроцентр «Физкультурный  уголок»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3793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- Оборудование  для ходьбы, бега, равновесия, для прыжков, катания, бросания, ловли,  ползания и лазания 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Атрибуты  к  подвижным  и спортивным  играм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Нетрадиционное физкультурное оборудование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snapToGrid w:val="0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t>Микроцентр «Уголок  природы»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Расширение познавательного  опыта, его использование в трудовой деятельности</w:t>
            </w:r>
          </w:p>
          <w:p w:rsidR="00424A7E" w:rsidRPr="001F7BF9" w:rsidRDefault="00424A7E" w:rsidP="00424A7E">
            <w:pPr>
              <w:shd w:val="clear" w:color="auto" w:fill="FFFFFF"/>
              <w:autoSpaceDE w:val="0"/>
              <w:ind w:left="349" w:hanging="283"/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3793" w:type="dxa"/>
          </w:tcPr>
          <w:p w:rsidR="00424A7E" w:rsidRPr="001F7BF9" w:rsidRDefault="00424A7E" w:rsidP="00424A7E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Календарь природы (2 мл, ср, ст, подг. гр)</w:t>
            </w:r>
          </w:p>
          <w:p w:rsidR="00424A7E" w:rsidRPr="001F7BF9" w:rsidRDefault="00424A7E" w:rsidP="00424A7E">
            <w:pPr>
              <w:widowControl w:val="0"/>
              <w:shd w:val="clear" w:color="auto" w:fill="FFFFFF"/>
              <w:suppressAutoHyphens/>
              <w:autoSpaceDE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Комнатные растения в соответствии с возрастными рекомендациями</w:t>
            </w:r>
          </w:p>
          <w:p w:rsidR="00424A7E" w:rsidRPr="001F7BF9" w:rsidRDefault="00424A7E" w:rsidP="00424A7E">
            <w:pPr>
              <w:widowControl w:val="0"/>
              <w:shd w:val="clear" w:color="auto" w:fill="FFFFFF"/>
              <w:suppressAutoHyphens/>
              <w:autoSpaceDE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Сезонный материал</w:t>
            </w:r>
          </w:p>
          <w:p w:rsidR="00424A7E" w:rsidRPr="001F7BF9" w:rsidRDefault="00424A7E" w:rsidP="00424A7E">
            <w:pPr>
              <w:widowControl w:val="0"/>
              <w:shd w:val="clear" w:color="auto" w:fill="FFFFFF"/>
              <w:suppressAutoHyphens/>
              <w:autoSpaceDE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Паспорта растений</w:t>
            </w:r>
          </w:p>
          <w:p w:rsidR="00424A7E" w:rsidRPr="001F7BF9" w:rsidRDefault="00424A7E" w:rsidP="00424A7E">
            <w:pPr>
              <w:widowControl w:val="0"/>
              <w:shd w:val="clear" w:color="auto" w:fill="FFFFFF"/>
              <w:suppressAutoHyphens/>
              <w:autoSpaceDE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Стенд  со  сменяющимся  материалом  на  экологическую  тематику</w:t>
            </w:r>
          </w:p>
          <w:p w:rsidR="00424A7E" w:rsidRPr="001F7BF9" w:rsidRDefault="00424A7E" w:rsidP="00424A7E">
            <w:pPr>
              <w:widowControl w:val="0"/>
              <w:shd w:val="clear" w:color="auto" w:fill="FFFFFF"/>
              <w:suppressAutoHyphens/>
              <w:autoSpaceDE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Макеты</w:t>
            </w:r>
          </w:p>
          <w:p w:rsidR="00424A7E" w:rsidRPr="001F7BF9" w:rsidRDefault="00424A7E" w:rsidP="00424A7E">
            <w:pPr>
              <w:widowControl w:val="0"/>
              <w:shd w:val="clear" w:color="auto" w:fill="FFFFFF"/>
              <w:suppressAutoHyphens/>
              <w:autoSpaceDE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- Литература   природоведческого  содержания, набор картинок, альбомы  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Материал для проведения элементарных опытов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Обучающие и дидактические игры по экологии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Инвентарь   для  трудовой  деятельности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Природный   и  бросовый  материал.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Материал по астрономии (ст, подг)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snapToGrid w:val="0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t>Микроцентр «Уголок развивающих  игр»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Расширение  познавательного  сенсорного  опыта  детей</w:t>
            </w:r>
          </w:p>
        </w:tc>
        <w:tc>
          <w:tcPr>
            <w:tcW w:w="3793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Дидактический материал по сенсорному воспитанию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Дидактические  игры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Настольно-печатные  игры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Познавательный материал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Материал для детского экспериментирования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snapToGrid w:val="0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t xml:space="preserve">Микроцентр </w:t>
            </w: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lastRenderedPageBreak/>
              <w:t>«Строительная  мастерская»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 xml:space="preserve">Проживание, </w:t>
            </w: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793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 xml:space="preserve">- Напольный  строительный  </w:t>
            </w: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материал;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Настольный строительный материал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- Пластмассовые конструкторы (младший возраст- с крупными деталями) 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Конструкторы с металлическими деталями - старший возраст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Схемы и модели для всех видов конструкторов – старший возраст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- Транспортные  игрушки 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- Схемы, иллюстрации  отдельных  построек (мосты, дома, корабли, самолёт и  др.). 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snapToGrid w:val="0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lastRenderedPageBreak/>
              <w:t>Микроцентр «Игровая  зона»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3793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Предметы- заместители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snapToGrid w:val="0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t>Микроцентр «Уголок  безопасности»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3793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Дидактические, настольные  игры  по  профилактике  ДТП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- Макеты  перекрестков,  районов  города,  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Дорожные  знаки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Литература  о  правилах  дорожного  движения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snapToGrid w:val="0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t>Микроцентр «Краеведческий уголок»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3793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- Государственная российская и  д</w:t>
            </w: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агестанская символика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Образцы русских и дагестанских костюмов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Наглядный материала: альбомы, картины, фотоиллюстрации и др.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Предметы народно- прикладного искусства России и Дагестана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Предметы русского  и дагестанского быта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autoSpaceDE w:val="0"/>
              <w:snapToGrid w:val="0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lastRenderedPageBreak/>
              <w:t>Микроцентр «Книжный  уголок»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3793" w:type="dxa"/>
          </w:tcPr>
          <w:p w:rsidR="00424A7E" w:rsidRPr="001F7BF9" w:rsidRDefault="00424A7E" w:rsidP="00424A7E">
            <w:pPr>
              <w:widowControl w:val="0"/>
              <w:suppressAutoHyphens/>
              <w:autoSpaceDE w:val="0"/>
              <w:snapToGrid w:val="0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>- Детская   художественная  литература в соответствии с возрастом детей</w:t>
            </w:r>
          </w:p>
          <w:p w:rsidR="00424A7E" w:rsidRPr="001F7BF9" w:rsidRDefault="00424A7E" w:rsidP="00424A7E">
            <w:pPr>
              <w:widowControl w:val="0"/>
              <w:tabs>
                <w:tab w:val="left" w:pos="360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424A7E" w:rsidRPr="001F7BF9" w:rsidRDefault="00424A7E" w:rsidP="00424A7E">
            <w:pPr>
              <w:widowControl w:val="0"/>
              <w:tabs>
                <w:tab w:val="left" w:pos="360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Материалы о художниках – иллюстраторах</w:t>
            </w:r>
          </w:p>
          <w:p w:rsidR="00424A7E" w:rsidRPr="001F7BF9" w:rsidRDefault="00424A7E" w:rsidP="00424A7E">
            <w:pPr>
              <w:widowControl w:val="0"/>
              <w:tabs>
                <w:tab w:val="left" w:pos="360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- Портре</w:t>
            </w: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т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ы</w:t>
            </w: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поэтов, писателей (старший возраст)</w:t>
            </w:r>
          </w:p>
          <w:p w:rsidR="00424A7E" w:rsidRPr="001F7BF9" w:rsidRDefault="00424A7E" w:rsidP="00424A7E">
            <w:pPr>
              <w:widowControl w:val="0"/>
              <w:tabs>
                <w:tab w:val="left" w:pos="360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Тематические выставки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autoSpaceDE w:val="0"/>
              <w:snapToGrid w:val="0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t>Микроцентр «Театрализованный  уголок»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widowControl w:val="0"/>
              <w:suppressAutoHyphens/>
              <w:autoSpaceDE w:val="0"/>
              <w:snapToGrid w:val="0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3793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- Ширмы 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Элементы костюмов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Различные виды театров (в соответствии с возрастом)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Предметы декорации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autoSpaceDE w:val="0"/>
              <w:snapToGrid w:val="0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t>Микроцентр «Творческая  мастерская»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793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Бумага разного формата, разной формы, разного тона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Достаточное количество цветных карандашей, красок, кистей, тряпочек, пластилина (стеки, доски для лепки)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Наличие цветной бумаги и картона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Достаточное количество ножниц с закругленными концами, клея, клеенок, тряпочек, салфеток  для аппликации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Бросовый материал (фольга, фантики от конфет и др.)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Место для сменных выставок детских работ, совместных работ детей и родителей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Альбомы - раскраски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Наборы открыток, картинки, книги и альбомы с иллюстрациями, предметные картинки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Предметы народно – прикладного искусства</w:t>
            </w:r>
          </w:p>
        </w:tc>
      </w:tr>
      <w:tr w:rsidR="00424A7E" w:rsidRPr="001F7BF9" w:rsidTr="00C77116">
        <w:tc>
          <w:tcPr>
            <w:tcW w:w="2835" w:type="dxa"/>
          </w:tcPr>
          <w:p w:rsidR="00424A7E" w:rsidRPr="001F7BF9" w:rsidRDefault="00424A7E" w:rsidP="00424A7E">
            <w:pPr>
              <w:autoSpaceDE w:val="0"/>
              <w:snapToGrid w:val="0"/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/>
                <w:i/>
                <w:color w:val="000000"/>
                <w:szCs w:val="28"/>
                <w:lang w:eastAsia="ko-KR"/>
              </w:rPr>
              <w:lastRenderedPageBreak/>
              <w:t>Микроцентр «Музыкальный  уголок»</w:t>
            </w:r>
          </w:p>
        </w:tc>
        <w:tc>
          <w:tcPr>
            <w:tcW w:w="3544" w:type="dxa"/>
          </w:tcPr>
          <w:p w:rsidR="00424A7E" w:rsidRPr="001F7BF9" w:rsidRDefault="00424A7E" w:rsidP="00424A7E">
            <w:pPr>
              <w:widowControl w:val="0"/>
              <w:suppressAutoHyphens/>
              <w:autoSpaceDE w:val="0"/>
              <w:snapToGrid w:val="0"/>
              <w:rPr>
                <w:rFonts w:eastAsia="Batang" w:cs="Times New Roman"/>
                <w:bCs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3793" w:type="dxa"/>
          </w:tcPr>
          <w:p w:rsidR="00424A7E" w:rsidRPr="001F7BF9" w:rsidRDefault="00424A7E" w:rsidP="00424A7E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Детские музыкальные инструменты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Портреты композиторов (старший возраст)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Магнитофон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Набор аудиозаписей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Музыкальные игрушки (озвученные, не озвученные)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Игрушки - самоделки</w:t>
            </w:r>
          </w:p>
          <w:p w:rsidR="00424A7E" w:rsidRPr="001F7BF9" w:rsidRDefault="00424A7E" w:rsidP="00424A7E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- Музыкально- дидактические игры</w:t>
            </w:r>
          </w:p>
          <w:p w:rsidR="00424A7E" w:rsidRPr="001F7BF9" w:rsidRDefault="00424A7E" w:rsidP="00424A7E">
            <w:pPr>
              <w:widowControl w:val="0"/>
              <w:suppressAutoHyphens/>
              <w:autoSpaceDE w:val="0"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-</w:t>
            </w:r>
            <w:r w:rsidRPr="001F7BF9">
              <w:rPr>
                <w:rFonts w:eastAsia="Batang" w:cs="Times New Roman"/>
                <w:color w:val="000000"/>
                <w:szCs w:val="28"/>
                <w:lang w:eastAsia="ko-KR"/>
              </w:rPr>
              <w:t>Музыкально- дидактические пособия</w:t>
            </w:r>
          </w:p>
        </w:tc>
      </w:tr>
    </w:tbl>
    <w:p w:rsidR="00424A7E" w:rsidRPr="001F7BF9" w:rsidRDefault="00424A7E" w:rsidP="00424A7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A7E" w:rsidRPr="00B86366" w:rsidRDefault="00424A7E" w:rsidP="00424A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4A7E" w:rsidRDefault="00424A7E"/>
    <w:sectPr w:rsidR="00424A7E" w:rsidSect="00CF1B91">
      <w:footerReference w:type="default" r:id="rId16"/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38" w:rsidRDefault="001B2F38" w:rsidP="004361D5">
      <w:pPr>
        <w:spacing w:after="0" w:line="240" w:lineRule="auto"/>
      </w:pPr>
      <w:r>
        <w:separator/>
      </w:r>
    </w:p>
  </w:endnote>
  <w:endnote w:type="continuationSeparator" w:id="0">
    <w:p w:rsidR="001B2F38" w:rsidRDefault="001B2F38" w:rsidP="0043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672"/>
      <w:docPartObj>
        <w:docPartGallery w:val="Page Numbers (Bottom of Page)"/>
        <w:docPartUnique/>
      </w:docPartObj>
    </w:sdtPr>
    <w:sdtEndPr/>
    <w:sdtContent>
      <w:p w:rsidR="00CF1B91" w:rsidRDefault="001B2F3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00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F1B91" w:rsidRDefault="00CF1B9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38" w:rsidRDefault="001B2F38" w:rsidP="004361D5">
      <w:pPr>
        <w:spacing w:after="0" w:line="240" w:lineRule="auto"/>
      </w:pPr>
      <w:r>
        <w:separator/>
      </w:r>
    </w:p>
  </w:footnote>
  <w:footnote w:type="continuationSeparator" w:id="0">
    <w:p w:rsidR="001B2F38" w:rsidRDefault="001B2F38" w:rsidP="0043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>
    <w:nsid w:val="0000000E"/>
    <w:multiLevelType w:val="singleLevel"/>
    <w:tmpl w:val="0000000E"/>
    <w:name w:val="WW8Num1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6">
    <w:nsid w:val="0000008A"/>
    <w:multiLevelType w:val="singleLevel"/>
    <w:tmpl w:val="0000008A"/>
    <w:name w:val="WW8Num78"/>
    <w:lvl w:ilvl="0">
      <w:start w:val="1"/>
      <w:numFmt w:val="bullet"/>
      <w:lvlText w:val=""/>
      <w:lvlJc w:val="left"/>
      <w:pPr>
        <w:tabs>
          <w:tab w:val="num" w:pos="65"/>
        </w:tabs>
        <w:ind w:left="785" w:hanging="360"/>
      </w:pPr>
      <w:rPr>
        <w:rFonts w:ascii="Wingdings" w:hAnsi="Wingdings"/>
      </w:rPr>
    </w:lvl>
  </w:abstractNum>
  <w:abstractNum w:abstractNumId="7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0">
    <w:nsid w:val="03E7681C"/>
    <w:multiLevelType w:val="hybridMultilevel"/>
    <w:tmpl w:val="7C428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B04885"/>
    <w:multiLevelType w:val="hybridMultilevel"/>
    <w:tmpl w:val="9A869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07544A"/>
    <w:multiLevelType w:val="hybridMultilevel"/>
    <w:tmpl w:val="1318FA84"/>
    <w:lvl w:ilvl="0" w:tplc="D4F43E1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083913"/>
    <w:multiLevelType w:val="hybridMultilevel"/>
    <w:tmpl w:val="C0782DA4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084C76AE"/>
    <w:multiLevelType w:val="hybridMultilevel"/>
    <w:tmpl w:val="97DA2D4C"/>
    <w:lvl w:ilvl="0" w:tplc="0C10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E1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4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07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0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40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C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0D8E2526"/>
    <w:multiLevelType w:val="hybridMultilevel"/>
    <w:tmpl w:val="AC24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7712F"/>
    <w:multiLevelType w:val="hybridMultilevel"/>
    <w:tmpl w:val="D630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A46288"/>
    <w:multiLevelType w:val="hybridMultilevel"/>
    <w:tmpl w:val="6F6C18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873F4F"/>
    <w:multiLevelType w:val="hybridMultilevel"/>
    <w:tmpl w:val="08CA96D8"/>
    <w:lvl w:ilvl="0" w:tplc="69AED51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172858"/>
    <w:multiLevelType w:val="hybridMultilevel"/>
    <w:tmpl w:val="C8D06494"/>
    <w:lvl w:ilvl="0" w:tplc="69AED51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A4345D"/>
    <w:multiLevelType w:val="hybridMultilevel"/>
    <w:tmpl w:val="225A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207AC1"/>
    <w:multiLevelType w:val="hybridMultilevel"/>
    <w:tmpl w:val="19C278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C68EF"/>
    <w:multiLevelType w:val="hybridMultilevel"/>
    <w:tmpl w:val="EB8E69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D37B66"/>
    <w:multiLevelType w:val="hybridMultilevel"/>
    <w:tmpl w:val="911EA6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3C38B9"/>
    <w:multiLevelType w:val="hybridMultilevel"/>
    <w:tmpl w:val="884EB5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621D8B"/>
    <w:multiLevelType w:val="hybridMultilevel"/>
    <w:tmpl w:val="121AB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895E01"/>
    <w:multiLevelType w:val="hybridMultilevel"/>
    <w:tmpl w:val="F3A22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90676F"/>
    <w:multiLevelType w:val="hybridMultilevel"/>
    <w:tmpl w:val="A6BAB9DA"/>
    <w:lvl w:ilvl="0" w:tplc="69AED51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11409E"/>
    <w:multiLevelType w:val="hybridMultilevel"/>
    <w:tmpl w:val="4A2852BC"/>
    <w:lvl w:ilvl="0" w:tplc="87C6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86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A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C9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C9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6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290D00B7"/>
    <w:multiLevelType w:val="multilevel"/>
    <w:tmpl w:val="568A6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2BA47BAE"/>
    <w:multiLevelType w:val="hybridMultilevel"/>
    <w:tmpl w:val="1A6AC3A6"/>
    <w:lvl w:ilvl="0" w:tplc="CCA2E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2CB73496"/>
    <w:multiLevelType w:val="hybridMultilevel"/>
    <w:tmpl w:val="45CC3580"/>
    <w:lvl w:ilvl="0" w:tplc="CFBC1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A6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A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8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2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00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0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2D88757C"/>
    <w:multiLevelType w:val="multilevel"/>
    <w:tmpl w:val="CF8A6B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4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837F5"/>
    <w:multiLevelType w:val="hybridMultilevel"/>
    <w:tmpl w:val="C898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9928BC"/>
    <w:multiLevelType w:val="hybridMultilevel"/>
    <w:tmpl w:val="B79C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D337B3"/>
    <w:multiLevelType w:val="hybridMultilevel"/>
    <w:tmpl w:val="FEAA7BE6"/>
    <w:lvl w:ilvl="0" w:tplc="993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3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E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D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2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5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331B4039"/>
    <w:multiLevelType w:val="hybridMultilevel"/>
    <w:tmpl w:val="03B6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107350"/>
    <w:multiLevelType w:val="hybridMultilevel"/>
    <w:tmpl w:val="17545650"/>
    <w:lvl w:ilvl="0" w:tplc="C47A2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A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0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8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376F5E87"/>
    <w:multiLevelType w:val="hybridMultilevel"/>
    <w:tmpl w:val="71E603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752027"/>
    <w:multiLevelType w:val="hybridMultilevel"/>
    <w:tmpl w:val="7BB202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9C6178"/>
    <w:multiLevelType w:val="hybridMultilevel"/>
    <w:tmpl w:val="FD2C18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264E27"/>
    <w:multiLevelType w:val="hybridMultilevel"/>
    <w:tmpl w:val="D53610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6A5CC0"/>
    <w:multiLevelType w:val="hybridMultilevel"/>
    <w:tmpl w:val="D26AD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E85097"/>
    <w:multiLevelType w:val="hybridMultilevel"/>
    <w:tmpl w:val="FC26CF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4B1894"/>
    <w:multiLevelType w:val="hybridMultilevel"/>
    <w:tmpl w:val="57FE051C"/>
    <w:lvl w:ilvl="0" w:tplc="62108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E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A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A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4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4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A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55DE712B"/>
    <w:multiLevelType w:val="hybridMultilevel"/>
    <w:tmpl w:val="82F0A476"/>
    <w:lvl w:ilvl="0" w:tplc="C944B9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039B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4FC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CB0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456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E61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65C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ED6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67C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6012B4E"/>
    <w:multiLevelType w:val="hybridMultilevel"/>
    <w:tmpl w:val="33186F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775EED"/>
    <w:multiLevelType w:val="hybridMultilevel"/>
    <w:tmpl w:val="D98C494C"/>
    <w:lvl w:ilvl="0" w:tplc="600AC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C3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6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0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5B0764F6"/>
    <w:multiLevelType w:val="hybridMultilevel"/>
    <w:tmpl w:val="D75C7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C0263D"/>
    <w:multiLevelType w:val="hybridMultilevel"/>
    <w:tmpl w:val="6F8258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1F5B1F"/>
    <w:multiLevelType w:val="hybridMultilevel"/>
    <w:tmpl w:val="E2EAD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3E54BA"/>
    <w:multiLevelType w:val="hybridMultilevel"/>
    <w:tmpl w:val="348C2D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1FF2DF0"/>
    <w:multiLevelType w:val="hybridMultilevel"/>
    <w:tmpl w:val="21B81900"/>
    <w:lvl w:ilvl="0" w:tplc="92B8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E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6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8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0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40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BE64C6"/>
    <w:multiLevelType w:val="hybridMultilevel"/>
    <w:tmpl w:val="B1DE37F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6134174"/>
    <w:multiLevelType w:val="hybridMultilevel"/>
    <w:tmpl w:val="5E02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C092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2B6B4F"/>
    <w:multiLevelType w:val="hybridMultilevel"/>
    <w:tmpl w:val="FBDE1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D3D140C"/>
    <w:multiLevelType w:val="hybridMultilevel"/>
    <w:tmpl w:val="8D8810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3C3E28"/>
    <w:multiLevelType w:val="hybridMultilevel"/>
    <w:tmpl w:val="6B04D2C4"/>
    <w:lvl w:ilvl="0" w:tplc="4200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A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4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0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2A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0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6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6E6206C0"/>
    <w:multiLevelType w:val="hybridMultilevel"/>
    <w:tmpl w:val="2806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0D7A82"/>
    <w:multiLevelType w:val="hybridMultilevel"/>
    <w:tmpl w:val="537EA23C"/>
    <w:lvl w:ilvl="0" w:tplc="69AED51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A07AE">
      <w:start w:val="1"/>
      <w:numFmt w:val="bullet"/>
      <w:lvlText w:val="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2" w:tplc="067AC1DA" w:tentative="1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80AFC" w:tentative="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A0348" w:tentative="1">
      <w:start w:val="1"/>
      <w:numFmt w:val="bullet"/>
      <w:lvlText w:val="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A1446" w:tentative="1">
      <w:start w:val="1"/>
      <w:numFmt w:val="bullet"/>
      <w:lvlText w:val="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85896" w:tentative="1">
      <w:start w:val="1"/>
      <w:numFmt w:val="bullet"/>
      <w:lvlText w:val="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C3BBE" w:tentative="1">
      <w:start w:val="1"/>
      <w:numFmt w:val="bullet"/>
      <w:lvlText w:val="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02CDE" w:tentative="1">
      <w:start w:val="1"/>
      <w:numFmt w:val="bullet"/>
      <w:lvlText w:val="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C3132DD"/>
    <w:multiLevelType w:val="hybridMultilevel"/>
    <w:tmpl w:val="01207EFC"/>
    <w:lvl w:ilvl="0" w:tplc="1ECA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6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8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4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C3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8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7DA02D0D"/>
    <w:multiLevelType w:val="hybridMultilevel"/>
    <w:tmpl w:val="11F64A78"/>
    <w:lvl w:ilvl="0" w:tplc="2E4EDECE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875A8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052C" w:tentative="1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AD0EA" w:tentative="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CDB16" w:tentative="1">
      <w:start w:val="1"/>
      <w:numFmt w:val="bullet"/>
      <w:lvlText w:val="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2200A" w:tentative="1">
      <w:start w:val="1"/>
      <w:numFmt w:val="bullet"/>
      <w:lvlText w:val="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89442" w:tentative="1">
      <w:start w:val="1"/>
      <w:numFmt w:val="bullet"/>
      <w:lvlText w:val="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6B6F8" w:tentative="1">
      <w:start w:val="1"/>
      <w:numFmt w:val="bullet"/>
      <w:lvlText w:val="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7152" w:tentative="1">
      <w:start w:val="1"/>
      <w:numFmt w:val="bullet"/>
      <w:lvlText w:val="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EC822DC"/>
    <w:multiLevelType w:val="hybridMultilevel"/>
    <w:tmpl w:val="E6D63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E26F7D"/>
    <w:multiLevelType w:val="hybridMultilevel"/>
    <w:tmpl w:val="D3A297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33"/>
  </w:num>
  <w:num w:numId="8">
    <w:abstractNumId w:val="4"/>
  </w:num>
  <w:num w:numId="9">
    <w:abstractNumId w:val="54"/>
  </w:num>
  <w:num w:numId="10">
    <w:abstractNumId w:val="32"/>
  </w:num>
  <w:num w:numId="11">
    <w:abstractNumId w:val="62"/>
  </w:num>
  <w:num w:numId="12">
    <w:abstractNumId w:val="49"/>
  </w:num>
  <w:num w:numId="13">
    <w:abstractNumId w:val="39"/>
  </w:num>
  <w:num w:numId="14">
    <w:abstractNumId w:val="28"/>
  </w:num>
  <w:num w:numId="15">
    <w:abstractNumId w:val="46"/>
  </w:num>
  <w:num w:numId="16">
    <w:abstractNumId w:val="59"/>
  </w:num>
  <w:num w:numId="17">
    <w:abstractNumId w:val="14"/>
  </w:num>
  <w:num w:numId="18">
    <w:abstractNumId w:val="37"/>
  </w:num>
  <w:num w:numId="19">
    <w:abstractNumId w:val="47"/>
  </w:num>
  <w:num w:numId="20">
    <w:abstractNumId w:val="61"/>
  </w:num>
  <w:num w:numId="21">
    <w:abstractNumId w:val="63"/>
  </w:num>
  <w:num w:numId="22">
    <w:abstractNumId w:val="34"/>
  </w:num>
  <w:num w:numId="23">
    <w:abstractNumId w:val="7"/>
  </w:num>
  <w:num w:numId="24">
    <w:abstractNumId w:val="8"/>
  </w:num>
  <w:num w:numId="25">
    <w:abstractNumId w:val="5"/>
  </w:num>
  <w:num w:numId="26">
    <w:abstractNumId w:val="31"/>
  </w:num>
  <w:num w:numId="27">
    <w:abstractNumId w:val="26"/>
  </w:num>
  <w:num w:numId="28">
    <w:abstractNumId w:val="35"/>
  </w:num>
  <w:num w:numId="29">
    <w:abstractNumId w:val="29"/>
  </w:num>
  <w:num w:numId="30">
    <w:abstractNumId w:val="56"/>
  </w:num>
  <w:num w:numId="31">
    <w:abstractNumId w:val="51"/>
  </w:num>
  <w:num w:numId="32">
    <w:abstractNumId w:val="53"/>
  </w:num>
  <w:num w:numId="33">
    <w:abstractNumId w:val="45"/>
  </w:num>
  <w:num w:numId="34">
    <w:abstractNumId w:val="58"/>
  </w:num>
  <w:num w:numId="35">
    <w:abstractNumId w:val="65"/>
  </w:num>
  <w:num w:numId="36">
    <w:abstractNumId w:val="15"/>
  </w:num>
  <w:num w:numId="37">
    <w:abstractNumId w:val="23"/>
  </w:num>
  <w:num w:numId="38">
    <w:abstractNumId w:val="20"/>
  </w:num>
  <w:num w:numId="39">
    <w:abstractNumId w:val="60"/>
  </w:num>
  <w:num w:numId="40">
    <w:abstractNumId w:val="38"/>
  </w:num>
  <w:num w:numId="41">
    <w:abstractNumId w:val="22"/>
  </w:num>
  <w:num w:numId="42">
    <w:abstractNumId w:val="41"/>
  </w:num>
  <w:num w:numId="43">
    <w:abstractNumId w:val="10"/>
  </w:num>
  <w:num w:numId="44">
    <w:abstractNumId w:val="24"/>
  </w:num>
  <w:num w:numId="45">
    <w:abstractNumId w:val="13"/>
  </w:num>
  <w:num w:numId="46">
    <w:abstractNumId w:val="17"/>
  </w:num>
  <w:num w:numId="47">
    <w:abstractNumId w:val="30"/>
  </w:num>
  <w:num w:numId="48">
    <w:abstractNumId w:val="48"/>
  </w:num>
  <w:num w:numId="49">
    <w:abstractNumId w:val="16"/>
  </w:num>
  <w:num w:numId="50">
    <w:abstractNumId w:val="57"/>
  </w:num>
  <w:num w:numId="51">
    <w:abstractNumId w:val="42"/>
  </w:num>
  <w:num w:numId="52">
    <w:abstractNumId w:val="43"/>
  </w:num>
  <w:num w:numId="53">
    <w:abstractNumId w:val="40"/>
  </w:num>
  <w:num w:numId="54">
    <w:abstractNumId w:val="44"/>
  </w:num>
  <w:num w:numId="55">
    <w:abstractNumId w:val="21"/>
  </w:num>
  <w:num w:numId="56">
    <w:abstractNumId w:val="36"/>
  </w:num>
  <w:num w:numId="57">
    <w:abstractNumId w:val="55"/>
  </w:num>
  <w:num w:numId="58">
    <w:abstractNumId w:val="27"/>
  </w:num>
  <w:num w:numId="59">
    <w:abstractNumId w:val="18"/>
  </w:num>
  <w:num w:numId="60">
    <w:abstractNumId w:val="19"/>
  </w:num>
  <w:num w:numId="61">
    <w:abstractNumId w:val="6"/>
  </w:num>
  <w:num w:numId="62">
    <w:abstractNumId w:val="64"/>
  </w:num>
  <w:num w:numId="63">
    <w:abstractNumId w:val="25"/>
  </w:num>
  <w:num w:numId="64">
    <w:abstractNumId w:val="50"/>
  </w:num>
  <w:num w:numId="65">
    <w:abstractNumId w:val="11"/>
  </w:num>
  <w:num w:numId="66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A7E"/>
    <w:rsid w:val="00037C99"/>
    <w:rsid w:val="0004138F"/>
    <w:rsid w:val="00075891"/>
    <w:rsid w:val="00130BCF"/>
    <w:rsid w:val="00172B43"/>
    <w:rsid w:val="00182A98"/>
    <w:rsid w:val="001B2F38"/>
    <w:rsid w:val="00200427"/>
    <w:rsid w:val="002F4A64"/>
    <w:rsid w:val="003121AF"/>
    <w:rsid w:val="00321F80"/>
    <w:rsid w:val="0032469C"/>
    <w:rsid w:val="0034041D"/>
    <w:rsid w:val="0039659C"/>
    <w:rsid w:val="003B084A"/>
    <w:rsid w:val="003C02BC"/>
    <w:rsid w:val="00424A7E"/>
    <w:rsid w:val="00427DAA"/>
    <w:rsid w:val="004361D5"/>
    <w:rsid w:val="00442BD8"/>
    <w:rsid w:val="0046583F"/>
    <w:rsid w:val="00492ECB"/>
    <w:rsid w:val="004B329D"/>
    <w:rsid w:val="00501231"/>
    <w:rsid w:val="005E11BF"/>
    <w:rsid w:val="00605FE8"/>
    <w:rsid w:val="00612CAA"/>
    <w:rsid w:val="006A3664"/>
    <w:rsid w:val="006C70FC"/>
    <w:rsid w:val="00720FCB"/>
    <w:rsid w:val="00721012"/>
    <w:rsid w:val="00742621"/>
    <w:rsid w:val="00742B2E"/>
    <w:rsid w:val="00745D12"/>
    <w:rsid w:val="00787861"/>
    <w:rsid w:val="007A5A11"/>
    <w:rsid w:val="00844D39"/>
    <w:rsid w:val="00864D62"/>
    <w:rsid w:val="008B516A"/>
    <w:rsid w:val="00911127"/>
    <w:rsid w:val="00917E2C"/>
    <w:rsid w:val="00924124"/>
    <w:rsid w:val="00975937"/>
    <w:rsid w:val="009C152D"/>
    <w:rsid w:val="00A63267"/>
    <w:rsid w:val="00A97781"/>
    <w:rsid w:val="00AB403D"/>
    <w:rsid w:val="00AC3265"/>
    <w:rsid w:val="00AD4C48"/>
    <w:rsid w:val="00AD6003"/>
    <w:rsid w:val="00B05CAE"/>
    <w:rsid w:val="00BB05BA"/>
    <w:rsid w:val="00BB5F7A"/>
    <w:rsid w:val="00BD0AA8"/>
    <w:rsid w:val="00C067F3"/>
    <w:rsid w:val="00C11FBA"/>
    <w:rsid w:val="00C609B7"/>
    <w:rsid w:val="00C77116"/>
    <w:rsid w:val="00C97B8D"/>
    <w:rsid w:val="00CF1B91"/>
    <w:rsid w:val="00CF2470"/>
    <w:rsid w:val="00D05859"/>
    <w:rsid w:val="00D332E5"/>
    <w:rsid w:val="00D9449D"/>
    <w:rsid w:val="00DA19B5"/>
    <w:rsid w:val="00E30A1A"/>
    <w:rsid w:val="00E52470"/>
    <w:rsid w:val="00EC0A38"/>
    <w:rsid w:val="00ED0826"/>
    <w:rsid w:val="00ED1F55"/>
    <w:rsid w:val="00F55C0E"/>
    <w:rsid w:val="00F667D1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24"/>
        <o:r id="V:Rule3" type="connector" idref="#Прямая со стрелкой 20"/>
        <o:r id="V:Rule4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A7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4A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424A7E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a4">
    <w:name w:val="Normal (Web)"/>
    <w:basedOn w:val="a"/>
    <w:uiPriority w:val="99"/>
    <w:rsid w:val="00424A7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424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next w:val="a5"/>
    <w:uiPriority w:val="1"/>
    <w:qFormat/>
    <w:rsid w:val="00424A7E"/>
    <w:pPr>
      <w:spacing w:after="0" w:line="240" w:lineRule="auto"/>
    </w:pPr>
  </w:style>
  <w:style w:type="paragraph" w:styleId="a5">
    <w:name w:val="No Spacing"/>
    <w:uiPriority w:val="1"/>
    <w:qFormat/>
    <w:rsid w:val="00424A7E"/>
    <w:pPr>
      <w:spacing w:after="0" w:line="240" w:lineRule="auto"/>
    </w:pPr>
  </w:style>
  <w:style w:type="paragraph" w:customStyle="1" w:styleId="body">
    <w:name w:val="body"/>
    <w:basedOn w:val="a"/>
    <w:rsid w:val="00424A7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4">
    <w:name w:val="s4"/>
    <w:uiPriority w:val="99"/>
    <w:rsid w:val="00424A7E"/>
  </w:style>
  <w:style w:type="paragraph" w:customStyle="1" w:styleId="p11">
    <w:name w:val="p11"/>
    <w:basedOn w:val="a"/>
    <w:uiPriority w:val="99"/>
    <w:rsid w:val="00424A7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10">
    <w:name w:val="Сетка таблицы1"/>
    <w:basedOn w:val="a1"/>
    <w:next w:val="a6"/>
    <w:uiPriority w:val="59"/>
    <w:rsid w:val="00424A7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24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выноски1"/>
    <w:basedOn w:val="a"/>
    <w:next w:val="a7"/>
    <w:link w:val="a8"/>
    <w:uiPriority w:val="99"/>
    <w:semiHidden/>
    <w:unhideWhenUsed/>
    <w:rsid w:val="00424A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2"/>
    <w:uiPriority w:val="99"/>
    <w:semiHidden/>
    <w:unhideWhenUsed/>
    <w:rsid w:val="0042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7"/>
    <w:uiPriority w:val="99"/>
    <w:semiHidden/>
    <w:rsid w:val="00424A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1"/>
    <w:uiPriority w:val="99"/>
    <w:semiHidden/>
    <w:rsid w:val="00424A7E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424A7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24A7E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31"/>
    <w:basedOn w:val="a"/>
    <w:rsid w:val="00424A7E"/>
    <w:pPr>
      <w:widowControl w:val="0"/>
      <w:suppressAutoHyphens/>
      <w:autoSpaceDE w:val="0"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6"/>
      <w:lang w:eastAsia="hi-IN" w:bidi="hi-IN"/>
    </w:rPr>
  </w:style>
  <w:style w:type="paragraph" w:customStyle="1" w:styleId="21">
    <w:name w:val="Основной текст 21"/>
    <w:basedOn w:val="a"/>
    <w:rsid w:val="00424A7E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Bold">
    <w:name w:val="_Bold"/>
    <w:rsid w:val="00424A7E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424A7E"/>
    <w:pPr>
      <w:widowControl w:val="0"/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kern w:val="1"/>
      <w:sz w:val="20"/>
      <w:szCs w:val="20"/>
      <w:lang w:eastAsia="hi-IN" w:bidi="hi-IN"/>
    </w:rPr>
  </w:style>
  <w:style w:type="paragraph" w:customStyle="1" w:styleId="210">
    <w:name w:val="Маркированный список 21"/>
    <w:basedOn w:val="a"/>
    <w:rsid w:val="00424A7E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424A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rsid w:val="00424A7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24A7E"/>
    <w:rPr>
      <w:b/>
      <w:bCs/>
    </w:rPr>
  </w:style>
  <w:style w:type="character" w:customStyle="1" w:styleId="apple-converted-space">
    <w:name w:val="apple-converted-space"/>
    <w:basedOn w:val="a0"/>
    <w:rsid w:val="00612CAA"/>
  </w:style>
  <w:style w:type="paragraph" w:styleId="ac">
    <w:name w:val="header"/>
    <w:basedOn w:val="a"/>
    <w:link w:val="ad"/>
    <w:uiPriority w:val="99"/>
    <w:semiHidden/>
    <w:unhideWhenUsed/>
    <w:rsid w:val="0043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361D5"/>
  </w:style>
  <w:style w:type="paragraph" w:styleId="ae">
    <w:name w:val="footer"/>
    <w:basedOn w:val="a"/>
    <w:link w:val="af"/>
    <w:uiPriority w:val="99"/>
    <w:unhideWhenUsed/>
    <w:rsid w:val="0043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6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14641</Words>
  <Characters>83454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Садик</cp:lastModifiedBy>
  <cp:revision>81</cp:revision>
  <dcterms:created xsi:type="dcterms:W3CDTF">2016-11-04T15:03:00Z</dcterms:created>
  <dcterms:modified xsi:type="dcterms:W3CDTF">2020-03-07T12:03:00Z</dcterms:modified>
</cp:coreProperties>
</file>